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4CC" w:rsidRDefault="00F16E99" w:rsidP="00F16E99">
      <w:pPr>
        <w:pStyle w:val="Heading1"/>
        <w:jc w:val="center"/>
        <w:rPr>
          <w:b w:val="0"/>
          <w:bCs w:val="0"/>
        </w:rPr>
      </w:pPr>
      <w:r>
        <w:rPr>
          <w:color w:val="231F20"/>
          <w:u w:val="thick" w:color="231F20"/>
        </w:rPr>
        <w:t>Internship Admissions, Support, and Initial Placement Data</w:t>
      </w:r>
    </w:p>
    <w:p w:rsidR="002E14CC" w:rsidRDefault="002E14CC">
      <w:pPr>
        <w:rPr>
          <w:rFonts w:ascii="Times New Roman" w:eastAsia="Times New Roman" w:hAnsi="Times New Roman" w:cs="Times New Roman"/>
          <w:b/>
          <w:bCs/>
          <w:sz w:val="18"/>
          <w:szCs w:val="18"/>
        </w:rPr>
      </w:pPr>
    </w:p>
    <w:p w:rsidR="002E14CC" w:rsidRDefault="00B444A5">
      <w:pPr>
        <w:tabs>
          <w:tab w:val="left" w:pos="7466"/>
        </w:tabs>
        <w:spacing w:before="69"/>
        <w:ind w:left="2453"/>
        <w:rPr>
          <w:rFonts w:ascii="Times New Roman" w:eastAsia="Times New Roman" w:hAnsi="Times New Roman" w:cs="Times New Roman"/>
          <w:sz w:val="24"/>
          <w:szCs w:val="24"/>
        </w:rPr>
      </w:pPr>
      <w:r>
        <w:rPr>
          <w:rFonts w:ascii="Times New Roman"/>
          <w:b/>
          <w:color w:val="231F20"/>
          <w:spacing w:val="-1"/>
          <w:sz w:val="24"/>
        </w:rPr>
        <w:t>Date</w:t>
      </w:r>
      <w:r>
        <w:rPr>
          <w:rFonts w:ascii="Times New Roman"/>
          <w:b/>
          <w:color w:val="231F20"/>
          <w:spacing w:val="-2"/>
          <w:sz w:val="24"/>
        </w:rPr>
        <w:t xml:space="preserve"> </w:t>
      </w:r>
      <w:r>
        <w:rPr>
          <w:rFonts w:ascii="Times New Roman"/>
          <w:b/>
          <w:color w:val="231F20"/>
          <w:spacing w:val="-1"/>
          <w:sz w:val="24"/>
        </w:rPr>
        <w:t>Program</w:t>
      </w:r>
      <w:r>
        <w:rPr>
          <w:rFonts w:ascii="Times New Roman"/>
          <w:b/>
          <w:color w:val="231F20"/>
          <w:spacing w:val="-6"/>
          <w:sz w:val="24"/>
        </w:rPr>
        <w:t xml:space="preserve"> </w:t>
      </w:r>
      <w:r>
        <w:rPr>
          <w:rFonts w:ascii="Times New Roman"/>
          <w:b/>
          <w:color w:val="231F20"/>
          <w:spacing w:val="-1"/>
          <w:sz w:val="24"/>
        </w:rPr>
        <w:t>Tables</w:t>
      </w:r>
      <w:r>
        <w:rPr>
          <w:rFonts w:ascii="Times New Roman"/>
          <w:b/>
          <w:color w:val="231F20"/>
          <w:spacing w:val="-4"/>
          <w:sz w:val="24"/>
        </w:rPr>
        <w:t xml:space="preserve"> </w:t>
      </w:r>
      <w:r>
        <w:rPr>
          <w:rFonts w:ascii="Times New Roman"/>
          <w:b/>
          <w:color w:val="231F20"/>
          <w:sz w:val="24"/>
        </w:rPr>
        <w:t>are</w:t>
      </w:r>
      <w:r>
        <w:rPr>
          <w:rFonts w:ascii="Times New Roman"/>
          <w:b/>
          <w:color w:val="231F20"/>
          <w:spacing w:val="-3"/>
          <w:sz w:val="24"/>
        </w:rPr>
        <w:t xml:space="preserve"> </w:t>
      </w:r>
      <w:r>
        <w:rPr>
          <w:rFonts w:ascii="Times New Roman"/>
          <w:b/>
          <w:color w:val="231F20"/>
          <w:spacing w:val="-1"/>
          <w:sz w:val="24"/>
        </w:rPr>
        <w:t>updated:</w:t>
      </w:r>
      <w:r w:rsidR="00DE2649">
        <w:rPr>
          <w:rFonts w:ascii="Times New Roman"/>
          <w:b/>
          <w:color w:val="231F20"/>
          <w:spacing w:val="-1"/>
          <w:sz w:val="24"/>
        </w:rPr>
        <w:t xml:space="preserve">  </w:t>
      </w:r>
      <w:r w:rsidR="00EF7B89">
        <w:rPr>
          <w:rFonts w:ascii="Times New Roman"/>
          <w:b/>
          <w:color w:val="231F20"/>
          <w:sz w:val="24"/>
          <w:u w:val="single" w:color="221E1F"/>
        </w:rPr>
        <w:t>4</w:t>
      </w:r>
      <w:r w:rsidR="00230D13">
        <w:rPr>
          <w:rFonts w:ascii="Times New Roman"/>
          <w:b/>
          <w:color w:val="231F20"/>
          <w:sz w:val="24"/>
          <w:u w:val="single" w:color="221E1F"/>
        </w:rPr>
        <w:t xml:space="preserve"> Sep </w:t>
      </w:r>
      <w:r w:rsidR="00EF7B89">
        <w:rPr>
          <w:rFonts w:ascii="Times New Roman"/>
          <w:b/>
          <w:color w:val="231F20"/>
          <w:sz w:val="24"/>
          <w:u w:val="single" w:color="221E1F"/>
        </w:rPr>
        <w:t>20</w:t>
      </w:r>
    </w:p>
    <w:p w:rsidR="002E14CC" w:rsidRDefault="002E14CC">
      <w:pPr>
        <w:spacing w:before="11"/>
        <w:rPr>
          <w:rFonts w:ascii="Times New Roman" w:eastAsia="Times New Roman" w:hAnsi="Times New Roman" w:cs="Times New Roman"/>
          <w:b/>
          <w:bCs/>
          <w:sz w:val="17"/>
          <w:szCs w:val="17"/>
        </w:rPr>
      </w:pPr>
    </w:p>
    <w:p w:rsidR="002E14CC" w:rsidRDefault="00B444A5">
      <w:pPr>
        <w:spacing w:before="69" w:line="275" w:lineRule="exact"/>
        <w:ind w:left="3134"/>
        <w:rPr>
          <w:rFonts w:ascii="Times New Roman" w:eastAsia="Times New Roman" w:hAnsi="Times New Roman" w:cs="Times New Roman"/>
          <w:sz w:val="24"/>
          <w:szCs w:val="24"/>
        </w:rPr>
      </w:pPr>
      <w:r>
        <w:rPr>
          <w:rFonts w:ascii="Times New Roman"/>
          <w:b/>
          <w:color w:val="231F20"/>
          <w:spacing w:val="-1"/>
          <w:sz w:val="24"/>
        </w:rPr>
        <w:t>Internship</w:t>
      </w:r>
      <w:r>
        <w:rPr>
          <w:rFonts w:ascii="Times New Roman"/>
          <w:b/>
          <w:color w:val="231F20"/>
          <w:spacing w:val="-5"/>
          <w:sz w:val="24"/>
        </w:rPr>
        <w:t xml:space="preserve"> </w:t>
      </w:r>
      <w:r>
        <w:rPr>
          <w:rFonts w:ascii="Times New Roman"/>
          <w:b/>
          <w:color w:val="231F20"/>
          <w:spacing w:val="-1"/>
          <w:sz w:val="24"/>
        </w:rPr>
        <w:t>Program</w:t>
      </w:r>
      <w:r>
        <w:rPr>
          <w:rFonts w:ascii="Times New Roman"/>
          <w:b/>
          <w:color w:val="231F20"/>
          <w:spacing w:val="-5"/>
          <w:sz w:val="24"/>
        </w:rPr>
        <w:t xml:space="preserve"> </w:t>
      </w:r>
      <w:r>
        <w:rPr>
          <w:rFonts w:ascii="Times New Roman"/>
          <w:b/>
          <w:color w:val="231F20"/>
          <w:spacing w:val="-1"/>
          <w:sz w:val="24"/>
        </w:rPr>
        <w:t>Admissions</w:t>
      </w:r>
    </w:p>
    <w:p w:rsidR="00FD756A" w:rsidRDefault="00FD756A">
      <w:pPr>
        <w:pStyle w:val="BodyText"/>
        <w:ind w:right="101"/>
        <w:jc w:val="both"/>
        <w:rPr>
          <w:color w:val="231F20"/>
          <w:spacing w:val="-1"/>
        </w:rPr>
      </w:pPr>
    </w:p>
    <w:p w:rsidR="002E14CC" w:rsidRDefault="00B444A5">
      <w:pPr>
        <w:pStyle w:val="BodyText"/>
        <w:ind w:right="101"/>
        <w:jc w:val="both"/>
      </w:pPr>
      <w:r>
        <w:rPr>
          <w:color w:val="231F20"/>
          <w:spacing w:val="-1"/>
        </w:rPr>
        <w:t>Briefly</w:t>
      </w:r>
      <w:r>
        <w:rPr>
          <w:color w:val="231F20"/>
          <w:spacing w:val="-3"/>
        </w:rPr>
        <w:t xml:space="preserve"> </w:t>
      </w:r>
      <w:r>
        <w:rPr>
          <w:color w:val="231F20"/>
          <w:spacing w:val="-1"/>
        </w:rPr>
        <w:t>describe</w:t>
      </w:r>
      <w:r>
        <w:rPr>
          <w:color w:val="231F20"/>
          <w:spacing w:val="-2"/>
        </w:rPr>
        <w:t xml:space="preserve"> </w:t>
      </w:r>
      <w:r>
        <w:rPr>
          <w:color w:val="231F20"/>
        </w:rPr>
        <w:t xml:space="preserve">in </w:t>
      </w:r>
      <w:r>
        <w:rPr>
          <w:color w:val="231F20"/>
          <w:spacing w:val="-1"/>
        </w:rPr>
        <w:t>narrative</w:t>
      </w:r>
      <w:r>
        <w:rPr>
          <w:color w:val="231F20"/>
        </w:rPr>
        <w:t xml:space="preserve"> form</w:t>
      </w:r>
      <w:r>
        <w:rPr>
          <w:color w:val="231F20"/>
          <w:spacing w:val="-4"/>
        </w:rPr>
        <w:t xml:space="preserve"> </w:t>
      </w:r>
      <w:r>
        <w:rPr>
          <w:color w:val="231F20"/>
          <w:spacing w:val="-1"/>
        </w:rPr>
        <w:t>important</w:t>
      </w:r>
      <w:r>
        <w:rPr>
          <w:color w:val="231F20"/>
          <w:spacing w:val="1"/>
        </w:rPr>
        <w:t xml:space="preserve"> </w:t>
      </w:r>
      <w:r>
        <w:rPr>
          <w:color w:val="231F20"/>
          <w:spacing w:val="-1"/>
        </w:rPr>
        <w:t>information</w:t>
      </w:r>
      <w:r>
        <w:rPr>
          <w:color w:val="231F20"/>
        </w:rPr>
        <w:t xml:space="preserve"> to </w:t>
      </w:r>
      <w:r>
        <w:rPr>
          <w:color w:val="231F20"/>
          <w:spacing w:val="-2"/>
        </w:rPr>
        <w:t>assist</w:t>
      </w:r>
      <w:r>
        <w:rPr>
          <w:color w:val="231F20"/>
          <w:spacing w:val="1"/>
        </w:rPr>
        <w:t xml:space="preserve"> </w:t>
      </w:r>
      <w:r>
        <w:rPr>
          <w:color w:val="231F20"/>
          <w:spacing w:val="-1"/>
        </w:rPr>
        <w:t>potential</w:t>
      </w:r>
      <w:r>
        <w:rPr>
          <w:color w:val="231F20"/>
          <w:spacing w:val="1"/>
        </w:rPr>
        <w:t xml:space="preserve"> </w:t>
      </w:r>
      <w:r>
        <w:rPr>
          <w:color w:val="231F20"/>
          <w:spacing w:val="-1"/>
        </w:rPr>
        <w:t>applicants</w:t>
      </w:r>
      <w:r>
        <w:rPr>
          <w:color w:val="231F20"/>
          <w:spacing w:val="-2"/>
        </w:rPr>
        <w:t xml:space="preserve"> </w:t>
      </w:r>
      <w:r>
        <w:rPr>
          <w:color w:val="231F20"/>
        </w:rPr>
        <w:t xml:space="preserve">in </w:t>
      </w:r>
      <w:r>
        <w:rPr>
          <w:color w:val="231F20"/>
          <w:spacing w:val="-1"/>
        </w:rPr>
        <w:t>assessing</w:t>
      </w:r>
      <w:r>
        <w:rPr>
          <w:color w:val="231F20"/>
          <w:spacing w:val="-3"/>
        </w:rPr>
        <w:t xml:space="preserve"> </w:t>
      </w:r>
      <w:r>
        <w:rPr>
          <w:color w:val="231F20"/>
          <w:spacing w:val="-1"/>
        </w:rPr>
        <w:t>their</w:t>
      </w:r>
      <w:r>
        <w:rPr>
          <w:color w:val="231F20"/>
          <w:spacing w:val="73"/>
        </w:rPr>
        <w:t xml:space="preserve"> </w:t>
      </w:r>
      <w:r>
        <w:rPr>
          <w:rFonts w:cs="Times New Roman"/>
          <w:color w:val="231F20"/>
          <w:spacing w:val="-1"/>
        </w:rPr>
        <w:t>likely</w:t>
      </w:r>
      <w:r>
        <w:rPr>
          <w:rFonts w:cs="Times New Roman"/>
          <w:color w:val="231F20"/>
          <w:spacing w:val="-3"/>
        </w:rPr>
        <w:t xml:space="preserve"> </w:t>
      </w:r>
      <w:r>
        <w:rPr>
          <w:rFonts w:cs="Times New Roman"/>
          <w:color w:val="231F20"/>
          <w:spacing w:val="-1"/>
        </w:rPr>
        <w:t>fit</w:t>
      </w:r>
      <w:r>
        <w:rPr>
          <w:rFonts w:cs="Times New Roman"/>
          <w:color w:val="231F20"/>
        </w:rPr>
        <w:t xml:space="preserve"> </w:t>
      </w:r>
      <w:r>
        <w:rPr>
          <w:rFonts w:cs="Times New Roman"/>
          <w:color w:val="231F20"/>
          <w:spacing w:val="-1"/>
        </w:rPr>
        <w:t>with</w:t>
      </w:r>
      <w:r>
        <w:rPr>
          <w:rFonts w:cs="Times New Roman"/>
          <w:color w:val="231F20"/>
        </w:rPr>
        <w:t xml:space="preserve"> </w:t>
      </w:r>
      <w:r>
        <w:rPr>
          <w:rFonts w:cs="Times New Roman"/>
          <w:color w:val="231F20"/>
          <w:spacing w:val="-1"/>
        </w:rPr>
        <w:t>your</w:t>
      </w:r>
      <w:r>
        <w:rPr>
          <w:rFonts w:cs="Times New Roman"/>
          <w:color w:val="231F20"/>
        </w:rPr>
        <w:t xml:space="preserve"> </w:t>
      </w:r>
      <w:r>
        <w:rPr>
          <w:rFonts w:cs="Times New Roman"/>
          <w:color w:val="231F20"/>
          <w:spacing w:val="-2"/>
        </w:rPr>
        <w:t>program.</w:t>
      </w:r>
      <w:r>
        <w:rPr>
          <w:rFonts w:cs="Times New Roman"/>
          <w:color w:val="231F20"/>
        </w:rPr>
        <w:t xml:space="preserve"> </w:t>
      </w:r>
      <w:r>
        <w:rPr>
          <w:rFonts w:cs="Times New Roman"/>
          <w:color w:val="231F20"/>
          <w:spacing w:val="-1"/>
        </w:rPr>
        <w:t>This</w:t>
      </w:r>
      <w:r>
        <w:rPr>
          <w:rFonts w:cs="Times New Roman"/>
          <w:color w:val="231F20"/>
        </w:rPr>
        <w:t xml:space="preserve"> </w:t>
      </w:r>
      <w:r>
        <w:rPr>
          <w:rFonts w:cs="Times New Roman"/>
          <w:color w:val="231F20"/>
          <w:spacing w:val="-1"/>
        </w:rPr>
        <w:t>description</w:t>
      </w:r>
      <w:r>
        <w:rPr>
          <w:rFonts w:cs="Times New Roman"/>
          <w:color w:val="231F20"/>
        </w:rPr>
        <w:t xml:space="preserve"> </w:t>
      </w:r>
      <w:r>
        <w:rPr>
          <w:rFonts w:cs="Times New Roman"/>
          <w:color w:val="231F20"/>
          <w:spacing w:val="-1"/>
        </w:rPr>
        <w:t>must</w:t>
      </w:r>
      <w:r>
        <w:rPr>
          <w:rFonts w:cs="Times New Roman"/>
          <w:color w:val="231F20"/>
          <w:spacing w:val="1"/>
        </w:rPr>
        <w:t xml:space="preserve"> </w:t>
      </w:r>
      <w:r>
        <w:rPr>
          <w:rFonts w:cs="Times New Roman"/>
          <w:color w:val="231F20"/>
        </w:rPr>
        <w:t>be</w:t>
      </w:r>
      <w:r>
        <w:rPr>
          <w:rFonts w:cs="Times New Roman"/>
          <w:color w:val="231F20"/>
          <w:spacing w:val="-2"/>
        </w:rPr>
        <w:t xml:space="preserve"> </w:t>
      </w:r>
      <w:r>
        <w:rPr>
          <w:rFonts w:cs="Times New Roman"/>
          <w:color w:val="231F20"/>
          <w:spacing w:val="-1"/>
        </w:rPr>
        <w:t>consistent</w:t>
      </w:r>
      <w:r>
        <w:rPr>
          <w:rFonts w:cs="Times New Roman"/>
          <w:color w:val="231F20"/>
        </w:rPr>
        <w:t xml:space="preserve"> </w:t>
      </w:r>
      <w:r>
        <w:rPr>
          <w:rFonts w:cs="Times New Roman"/>
          <w:color w:val="231F20"/>
          <w:spacing w:val="-1"/>
        </w:rPr>
        <w:t>with</w:t>
      </w:r>
      <w:r>
        <w:rPr>
          <w:rFonts w:cs="Times New Roman"/>
          <w:color w:val="231F20"/>
          <w:spacing w:val="-2"/>
        </w:rPr>
        <w:t xml:space="preserve"> </w:t>
      </w:r>
      <w:r>
        <w:rPr>
          <w:rFonts w:cs="Times New Roman"/>
          <w:color w:val="231F20"/>
        </w:rPr>
        <w:t xml:space="preserve">the </w:t>
      </w:r>
      <w:r>
        <w:rPr>
          <w:rFonts w:cs="Times New Roman"/>
          <w:color w:val="231F20"/>
          <w:spacing w:val="-1"/>
        </w:rPr>
        <w:t>program’s</w:t>
      </w:r>
      <w:r>
        <w:rPr>
          <w:rFonts w:cs="Times New Roman"/>
          <w:color w:val="231F20"/>
        </w:rPr>
        <w:t xml:space="preserve"> </w:t>
      </w:r>
      <w:r>
        <w:rPr>
          <w:rFonts w:cs="Times New Roman"/>
          <w:color w:val="231F20"/>
          <w:spacing w:val="-1"/>
        </w:rPr>
        <w:t>policies</w:t>
      </w:r>
      <w:r>
        <w:rPr>
          <w:rFonts w:cs="Times New Roman"/>
          <w:color w:val="231F20"/>
          <w:spacing w:val="-2"/>
        </w:rPr>
        <w:t xml:space="preserve"> </w:t>
      </w:r>
      <w:r>
        <w:rPr>
          <w:rFonts w:cs="Times New Roman"/>
          <w:color w:val="231F20"/>
        </w:rPr>
        <w:t>on inter</w:t>
      </w:r>
      <w:r>
        <w:rPr>
          <w:color w:val="231F20"/>
        </w:rPr>
        <w:t>n</w:t>
      </w:r>
      <w:r>
        <w:rPr>
          <w:color w:val="231F20"/>
          <w:spacing w:val="63"/>
        </w:rPr>
        <w:t xml:space="preserve"> </w:t>
      </w:r>
      <w:r>
        <w:rPr>
          <w:color w:val="231F20"/>
          <w:spacing w:val="-1"/>
        </w:rPr>
        <w:t>selection</w:t>
      </w:r>
      <w:r>
        <w:rPr>
          <w:color w:val="231F20"/>
          <w:spacing w:val="-2"/>
        </w:rPr>
        <w:t xml:space="preserve"> </w:t>
      </w:r>
      <w:r>
        <w:rPr>
          <w:color w:val="231F20"/>
        </w:rPr>
        <w:t xml:space="preserve">and </w:t>
      </w:r>
      <w:r>
        <w:rPr>
          <w:color w:val="231F20"/>
          <w:spacing w:val="-1"/>
        </w:rPr>
        <w:t>practicum</w:t>
      </w:r>
      <w:r>
        <w:rPr>
          <w:color w:val="231F20"/>
          <w:spacing w:val="-4"/>
        </w:rPr>
        <w:t xml:space="preserve"> </w:t>
      </w:r>
      <w:r>
        <w:rPr>
          <w:color w:val="231F20"/>
        </w:rPr>
        <w:t xml:space="preserve">and </w:t>
      </w:r>
      <w:r>
        <w:rPr>
          <w:color w:val="231F20"/>
          <w:spacing w:val="-1"/>
        </w:rPr>
        <w:t>academic</w:t>
      </w:r>
      <w:r>
        <w:rPr>
          <w:color w:val="231F20"/>
        </w:rPr>
        <w:t xml:space="preserve"> </w:t>
      </w:r>
      <w:r>
        <w:rPr>
          <w:color w:val="231F20"/>
          <w:spacing w:val="-1"/>
        </w:rPr>
        <w:t>preparation</w:t>
      </w:r>
      <w:r>
        <w:rPr>
          <w:color w:val="231F20"/>
        </w:rPr>
        <w:t xml:space="preserve"> </w:t>
      </w:r>
      <w:r>
        <w:rPr>
          <w:color w:val="231F20"/>
          <w:spacing w:val="-1"/>
        </w:rPr>
        <w:t>requirements:</w:t>
      </w:r>
    </w:p>
    <w:p w:rsidR="00760C42" w:rsidRDefault="00760C42" w:rsidP="00760C42">
      <w:pPr>
        <w:pStyle w:val="Default"/>
      </w:pPr>
    </w:p>
    <w:p w:rsidR="00760C42" w:rsidRPr="00DE2649" w:rsidRDefault="00760C42" w:rsidP="00760C42">
      <w:pPr>
        <w:ind w:left="720"/>
        <w:jc w:val="both"/>
        <w:rPr>
          <w:rFonts w:ascii="Times New Roman" w:hAnsi="Times New Roman" w:cs="Times New Roman"/>
          <w:i/>
        </w:rPr>
      </w:pPr>
      <w:r w:rsidRPr="00DE2649">
        <w:rPr>
          <w:rFonts w:ascii="Times New Roman" w:hAnsi="Times New Roman" w:cs="Times New Roman"/>
          <w:i/>
        </w:rPr>
        <w:t>First, we seek applicants who want to serve in the Air Force as officers for at least the next four years. Air Force life is exciting and rewarding, but obviously, it doesn’t appeal to everyone. We seek individuals whose professional and personal goals are compatible not only with those of our program, but which are congruent with those of a military lifestyle and professional practice. Traits contributing to effectiveness as an officer and psychologist include maturity, good interpersonal skills, and a strong work ethic. Excellent written and verbal communication skills are a must.</w:t>
      </w:r>
    </w:p>
    <w:p w:rsidR="00760C42" w:rsidRPr="00DE2649" w:rsidRDefault="00760C42" w:rsidP="00760C42">
      <w:pPr>
        <w:pStyle w:val="Default"/>
        <w:rPr>
          <w:rFonts w:ascii="Times New Roman" w:hAnsi="Times New Roman" w:cs="Times New Roman"/>
          <w:i/>
        </w:rPr>
      </w:pPr>
    </w:p>
    <w:p w:rsidR="00760C42" w:rsidRPr="00DE2649" w:rsidRDefault="00760C42" w:rsidP="00760C42">
      <w:pPr>
        <w:pStyle w:val="Default"/>
        <w:ind w:left="720"/>
        <w:jc w:val="both"/>
        <w:rPr>
          <w:rFonts w:ascii="Times New Roman" w:hAnsi="Times New Roman" w:cs="Times New Roman"/>
          <w:i/>
          <w:sz w:val="22"/>
          <w:szCs w:val="22"/>
        </w:rPr>
      </w:pPr>
      <w:r w:rsidRPr="00DE2649">
        <w:rPr>
          <w:rFonts w:ascii="Times New Roman" w:hAnsi="Times New Roman" w:cs="Times New Roman"/>
          <w:i/>
          <w:sz w:val="22"/>
          <w:szCs w:val="22"/>
        </w:rPr>
        <w:t xml:space="preserve">Next, we look for internship candidates whose academic and clinical preparation for training are congruent with our mission and philosophy. We value applicants with a history of excellence achieved in APA accredited training programs which integrate coursework in the science of psychology with a strong emphasis on clinical practice and the practical application of psychological research to clinical decision making. Progress on the dissertation is a very important factor in our selection decision, with highest consideration given to applicants who will have this completed by the start of the residency, and strong interest in those who are likely to complete it by the end of the residency year.  Given our emphasis on training psychologists who can function in many areas of clinical expertise and responsibility, we look for applicants with a track record of strong, broadly based clinical experiences in a variety of treatment settings relevant to the needs of our population. Since we employ cognitive-behavioral and other evidence-based interventions in all of our clinics, a good general understanding of and experience with this orientation are important. </w:t>
      </w:r>
    </w:p>
    <w:p w:rsidR="00084613" w:rsidRPr="00DE2649" w:rsidRDefault="00084613" w:rsidP="00084613">
      <w:pPr>
        <w:pStyle w:val="Default"/>
        <w:rPr>
          <w:rFonts w:ascii="Times New Roman" w:hAnsi="Times New Roman" w:cs="Times New Roman"/>
          <w:i/>
        </w:rPr>
      </w:pPr>
    </w:p>
    <w:p w:rsidR="00084613" w:rsidRPr="00DE2649" w:rsidRDefault="00084613" w:rsidP="00084613">
      <w:pPr>
        <w:pStyle w:val="Default"/>
        <w:ind w:left="720"/>
        <w:jc w:val="both"/>
        <w:rPr>
          <w:rFonts w:ascii="Times New Roman" w:hAnsi="Times New Roman" w:cs="Times New Roman"/>
          <w:i/>
          <w:sz w:val="22"/>
          <w:szCs w:val="22"/>
        </w:rPr>
      </w:pPr>
      <w:r w:rsidRPr="00DE2649">
        <w:rPr>
          <w:rFonts w:ascii="Times New Roman" w:hAnsi="Times New Roman" w:cs="Times New Roman"/>
          <w:i/>
          <w:sz w:val="22"/>
          <w:szCs w:val="22"/>
        </w:rPr>
        <w:t>To be eligible for an Air Force commission and considered for intern selection, the applicant must be</w:t>
      </w:r>
    </w:p>
    <w:p w:rsidR="00084613" w:rsidRPr="00DE2649" w:rsidRDefault="00084613" w:rsidP="00084613">
      <w:pPr>
        <w:pStyle w:val="Default"/>
        <w:ind w:left="720"/>
        <w:jc w:val="both"/>
        <w:rPr>
          <w:rFonts w:ascii="Times New Roman" w:hAnsi="Times New Roman" w:cs="Times New Roman"/>
          <w:i/>
          <w:sz w:val="22"/>
          <w:szCs w:val="22"/>
        </w:rPr>
      </w:pPr>
      <w:r w:rsidRPr="00DE2649">
        <w:rPr>
          <w:rFonts w:ascii="Times New Roman" w:hAnsi="Times New Roman" w:cs="Times New Roman"/>
          <w:i/>
          <w:sz w:val="22"/>
          <w:szCs w:val="22"/>
        </w:rPr>
        <w:t>a U.S. citizen; m</w:t>
      </w:r>
      <w:r w:rsidRPr="00DE2649">
        <w:rPr>
          <w:rFonts w:ascii="Times New Roman" w:hAnsi="Times New Roman" w:cs="Times New Roman"/>
          <w:i/>
          <w:color w:val="auto"/>
          <w:sz w:val="22"/>
          <w:szCs w:val="22"/>
        </w:rPr>
        <w:t>eet the requirements for commissioning in the USAF, including an Air Force physical examination; s</w:t>
      </w:r>
      <w:r w:rsidRPr="00DE2649">
        <w:rPr>
          <w:rFonts w:ascii="Times New Roman" w:hAnsi="Times New Roman" w:cs="Times New Roman"/>
          <w:i/>
          <w:sz w:val="22"/>
          <w:szCs w:val="22"/>
        </w:rPr>
        <w:t xml:space="preserve">atisfactorily complete all academic and practica requirements for a Ph.D. or Psy.D. in clinical or counseling psychology from an </w:t>
      </w:r>
      <w:r w:rsidRPr="00DE2649">
        <w:rPr>
          <w:rFonts w:ascii="Times New Roman" w:hAnsi="Times New Roman" w:cs="Times New Roman"/>
          <w:b/>
          <w:bCs/>
          <w:i/>
          <w:sz w:val="22"/>
          <w:szCs w:val="22"/>
        </w:rPr>
        <w:t>APA-accredited graduate program</w:t>
      </w:r>
      <w:r w:rsidR="007861A4">
        <w:rPr>
          <w:rFonts w:ascii="Times New Roman" w:hAnsi="Times New Roman" w:cs="Times New Roman"/>
          <w:b/>
          <w:bCs/>
          <w:i/>
          <w:sz w:val="22"/>
          <w:szCs w:val="22"/>
        </w:rPr>
        <w:t xml:space="preserve"> in good standing</w:t>
      </w:r>
      <w:r w:rsidR="000B4B05" w:rsidRPr="00DE2649">
        <w:rPr>
          <w:rFonts w:ascii="Times New Roman" w:hAnsi="Times New Roman" w:cs="Times New Roman"/>
          <w:i/>
          <w:sz w:val="22"/>
          <w:szCs w:val="22"/>
        </w:rPr>
        <w:t xml:space="preserve"> (t</w:t>
      </w:r>
      <w:r w:rsidRPr="00DE2649">
        <w:rPr>
          <w:rFonts w:ascii="Times New Roman" w:hAnsi="Times New Roman" w:cs="Times New Roman"/>
          <w:i/>
          <w:sz w:val="22"/>
          <w:szCs w:val="22"/>
        </w:rPr>
        <w:t>his includes, at a minimum, the completion of preliminary and comprehensive examinations</w:t>
      </w:r>
      <w:r w:rsidR="000B4B05" w:rsidRPr="00DE2649">
        <w:rPr>
          <w:rFonts w:ascii="Times New Roman" w:hAnsi="Times New Roman" w:cs="Times New Roman"/>
          <w:i/>
          <w:sz w:val="22"/>
          <w:szCs w:val="22"/>
        </w:rPr>
        <w:t>)</w:t>
      </w:r>
      <w:r w:rsidRPr="00DE2649">
        <w:rPr>
          <w:rFonts w:ascii="Times New Roman" w:hAnsi="Times New Roman" w:cs="Times New Roman"/>
          <w:i/>
          <w:sz w:val="22"/>
          <w:szCs w:val="22"/>
        </w:rPr>
        <w:t xml:space="preserve">; be certified as ready for internship by their Director of Clinical Training; committee approval of the dissertation proposal is </w:t>
      </w:r>
      <w:r w:rsidRPr="00DE2649">
        <w:rPr>
          <w:rFonts w:ascii="Times New Roman" w:hAnsi="Times New Roman" w:cs="Times New Roman"/>
          <w:b/>
          <w:bCs/>
          <w:i/>
          <w:sz w:val="22"/>
          <w:szCs w:val="22"/>
        </w:rPr>
        <w:t xml:space="preserve">mandatory </w:t>
      </w:r>
      <w:r w:rsidRPr="00DE2649">
        <w:rPr>
          <w:rFonts w:ascii="Times New Roman" w:hAnsi="Times New Roman" w:cs="Times New Roman"/>
          <w:i/>
          <w:sz w:val="22"/>
          <w:szCs w:val="22"/>
        </w:rPr>
        <w:t xml:space="preserve">before entering active duty and beginning the internship; the university from which the Ph.D. or Psy.D. is being granted must be fully accredited by regional, state, and national educational associations and listed by the Association of American Colleges and Universities. </w:t>
      </w:r>
    </w:p>
    <w:p w:rsidR="00760C42" w:rsidRDefault="00760C42" w:rsidP="00084613">
      <w:pPr>
        <w:pStyle w:val="Default"/>
        <w:ind w:left="720"/>
        <w:jc w:val="both"/>
        <w:rPr>
          <w:color w:val="FFFFFF"/>
          <w:sz w:val="32"/>
          <w:szCs w:val="32"/>
        </w:rPr>
      </w:pPr>
      <w:r>
        <w:rPr>
          <w:b/>
          <w:bCs/>
          <w:color w:val="FFFFFF"/>
          <w:sz w:val="32"/>
          <w:szCs w:val="32"/>
        </w:rPr>
        <w:t xml:space="preserve">PATTERSON APPLICANTS </w:t>
      </w:r>
    </w:p>
    <w:p w:rsidR="00760C42" w:rsidRDefault="00760C42" w:rsidP="00760C42">
      <w:pPr>
        <w:pStyle w:val="Default"/>
        <w:rPr>
          <w:rFonts w:cstheme="minorBidi"/>
          <w:color w:val="auto"/>
        </w:rPr>
      </w:pPr>
    </w:p>
    <w:p w:rsidR="00952B3B" w:rsidRDefault="00952B3B">
      <w:pPr>
        <w:rPr>
          <w:rFonts w:ascii="Times New Roman" w:eastAsia="Times New Roman" w:hAnsi="Times New Roman"/>
          <w:color w:val="231F20"/>
          <w:spacing w:val="-1"/>
        </w:rPr>
      </w:pPr>
      <w:r>
        <w:rPr>
          <w:color w:val="231F20"/>
          <w:spacing w:val="-1"/>
        </w:rPr>
        <w:br w:type="page"/>
      </w:r>
    </w:p>
    <w:p w:rsidR="002E14CC" w:rsidRDefault="00B444A5">
      <w:pPr>
        <w:pStyle w:val="BodyText"/>
        <w:ind w:right="192"/>
        <w:rPr>
          <w:color w:val="231F20"/>
          <w:spacing w:val="-2"/>
        </w:rPr>
      </w:pPr>
      <w:r>
        <w:rPr>
          <w:color w:val="231F20"/>
          <w:spacing w:val="-1"/>
        </w:rPr>
        <w:lastRenderedPageBreak/>
        <w:t>Does</w:t>
      </w:r>
      <w:r>
        <w:rPr>
          <w:color w:val="231F20"/>
        </w:rPr>
        <w:t xml:space="preserve"> </w:t>
      </w:r>
      <w:r>
        <w:rPr>
          <w:color w:val="231F20"/>
          <w:spacing w:val="-1"/>
        </w:rPr>
        <w:t>the</w:t>
      </w:r>
      <w:r>
        <w:rPr>
          <w:color w:val="231F20"/>
        </w:rPr>
        <w:t xml:space="preserve"> </w:t>
      </w:r>
      <w:r>
        <w:rPr>
          <w:color w:val="231F20"/>
          <w:spacing w:val="-1"/>
        </w:rPr>
        <w:t>program</w:t>
      </w:r>
      <w:r>
        <w:rPr>
          <w:color w:val="231F20"/>
          <w:spacing w:val="-4"/>
        </w:rPr>
        <w:t xml:space="preserve"> </w:t>
      </w:r>
      <w:r>
        <w:rPr>
          <w:color w:val="231F20"/>
          <w:spacing w:val="-1"/>
        </w:rPr>
        <w:t>require</w:t>
      </w:r>
      <w:r>
        <w:rPr>
          <w:color w:val="231F20"/>
        </w:rPr>
        <w:t xml:space="preserve"> that</w:t>
      </w:r>
      <w:r>
        <w:rPr>
          <w:color w:val="231F20"/>
          <w:spacing w:val="1"/>
        </w:rPr>
        <w:t xml:space="preserve"> </w:t>
      </w:r>
      <w:r>
        <w:rPr>
          <w:color w:val="231F20"/>
          <w:spacing w:val="-1"/>
        </w:rPr>
        <w:t>applicants</w:t>
      </w:r>
      <w:r>
        <w:rPr>
          <w:color w:val="231F20"/>
          <w:spacing w:val="-2"/>
        </w:rPr>
        <w:t xml:space="preserve"> </w:t>
      </w:r>
      <w:r>
        <w:rPr>
          <w:color w:val="231F20"/>
          <w:spacing w:val="-1"/>
        </w:rPr>
        <w:t>have</w:t>
      </w:r>
      <w:r>
        <w:rPr>
          <w:color w:val="231F20"/>
        </w:rPr>
        <w:t xml:space="preserve"> </w:t>
      </w:r>
      <w:r>
        <w:rPr>
          <w:color w:val="231F20"/>
          <w:spacing w:val="-1"/>
        </w:rPr>
        <w:t>received</w:t>
      </w:r>
      <w:r>
        <w:rPr>
          <w:color w:val="231F20"/>
        </w:rPr>
        <w:t xml:space="preserve"> a </w:t>
      </w:r>
      <w:r>
        <w:rPr>
          <w:color w:val="231F20"/>
          <w:spacing w:val="-1"/>
        </w:rPr>
        <w:t>minimum</w:t>
      </w:r>
      <w:r>
        <w:rPr>
          <w:color w:val="231F20"/>
          <w:spacing w:val="-4"/>
        </w:rPr>
        <w:t xml:space="preserve"> </w:t>
      </w:r>
      <w:r>
        <w:rPr>
          <w:color w:val="231F20"/>
          <w:spacing w:val="-1"/>
        </w:rPr>
        <w:t>number</w:t>
      </w:r>
      <w:r>
        <w:rPr>
          <w:color w:val="231F20"/>
        </w:rPr>
        <w:t xml:space="preserve"> of </w:t>
      </w:r>
      <w:r>
        <w:rPr>
          <w:color w:val="231F20"/>
          <w:spacing w:val="-1"/>
        </w:rPr>
        <w:t>hours</w:t>
      </w:r>
      <w:r>
        <w:rPr>
          <w:color w:val="231F20"/>
        </w:rPr>
        <w:t xml:space="preserve"> </w:t>
      </w:r>
      <w:r>
        <w:rPr>
          <w:color w:val="231F20"/>
          <w:spacing w:val="-1"/>
        </w:rPr>
        <w:t>of</w:t>
      </w:r>
      <w:r>
        <w:rPr>
          <w:color w:val="231F20"/>
        </w:rPr>
        <w:t xml:space="preserve"> </w:t>
      </w:r>
      <w:r>
        <w:rPr>
          <w:color w:val="231F20"/>
          <w:spacing w:val="-1"/>
        </w:rPr>
        <w:t>the</w:t>
      </w:r>
      <w:r>
        <w:rPr>
          <w:color w:val="231F20"/>
        </w:rPr>
        <w:t xml:space="preserve"> </w:t>
      </w:r>
      <w:r>
        <w:rPr>
          <w:color w:val="231F20"/>
          <w:spacing w:val="-1"/>
        </w:rPr>
        <w:t>following</w:t>
      </w:r>
      <w:r>
        <w:rPr>
          <w:color w:val="231F20"/>
          <w:spacing w:val="57"/>
        </w:rPr>
        <w:t xml:space="preserve"> </w:t>
      </w:r>
      <w:r>
        <w:rPr>
          <w:color w:val="231F20"/>
        </w:rPr>
        <w:t>at</w:t>
      </w:r>
      <w:r>
        <w:rPr>
          <w:color w:val="231F20"/>
          <w:spacing w:val="1"/>
        </w:rPr>
        <w:t xml:space="preserve"> </w:t>
      </w:r>
      <w:r>
        <w:rPr>
          <w:color w:val="231F20"/>
          <w:spacing w:val="-2"/>
        </w:rPr>
        <w:t>time</w:t>
      </w:r>
      <w:r>
        <w:rPr>
          <w:color w:val="231F20"/>
        </w:rPr>
        <w:t xml:space="preserve"> of </w:t>
      </w:r>
      <w:r>
        <w:rPr>
          <w:color w:val="231F20"/>
          <w:spacing w:val="-1"/>
        </w:rPr>
        <w:t>application?</w:t>
      </w:r>
      <w:r>
        <w:rPr>
          <w:color w:val="231F20"/>
        </w:rPr>
        <w:t xml:space="preserve"> </w:t>
      </w:r>
      <w:r>
        <w:rPr>
          <w:color w:val="231F20"/>
          <w:spacing w:val="-2"/>
        </w:rPr>
        <w:t>If</w:t>
      </w:r>
      <w:r>
        <w:rPr>
          <w:color w:val="231F20"/>
        </w:rPr>
        <w:t xml:space="preserve"> </w:t>
      </w:r>
      <w:r>
        <w:rPr>
          <w:color w:val="231F20"/>
          <w:spacing w:val="-1"/>
        </w:rPr>
        <w:t>Yes,</w:t>
      </w:r>
      <w:r>
        <w:rPr>
          <w:color w:val="231F20"/>
        </w:rPr>
        <w:t xml:space="preserve"> </w:t>
      </w:r>
      <w:r>
        <w:rPr>
          <w:color w:val="231F20"/>
          <w:spacing w:val="-1"/>
        </w:rPr>
        <w:t>indicate</w:t>
      </w:r>
      <w:r>
        <w:rPr>
          <w:color w:val="231F20"/>
        </w:rPr>
        <w:t xml:space="preserve"> how </w:t>
      </w:r>
      <w:r>
        <w:rPr>
          <w:color w:val="231F20"/>
          <w:spacing w:val="-2"/>
        </w:rPr>
        <w:t>many:</w:t>
      </w:r>
    </w:p>
    <w:p w:rsidR="00952B3B" w:rsidRDefault="00952B3B">
      <w:pPr>
        <w:pStyle w:val="BodyText"/>
        <w:ind w:right="192"/>
      </w:pPr>
    </w:p>
    <w:p w:rsidR="002E14CC" w:rsidRDefault="002E14CC">
      <w:pPr>
        <w:spacing w:before="1"/>
        <w:rPr>
          <w:rFonts w:ascii="Times New Roman" w:eastAsia="Times New Roman" w:hAnsi="Times New Roman" w:cs="Times New Roman"/>
          <w:sz w:val="3"/>
          <w:szCs w:val="3"/>
        </w:rPr>
      </w:pPr>
    </w:p>
    <w:tbl>
      <w:tblPr>
        <w:tblW w:w="9141" w:type="dxa"/>
        <w:tblInd w:w="453" w:type="dxa"/>
        <w:tblLayout w:type="fixed"/>
        <w:tblCellMar>
          <w:left w:w="0" w:type="dxa"/>
          <w:right w:w="0" w:type="dxa"/>
        </w:tblCellMar>
        <w:tblLook w:val="01E0" w:firstRow="1" w:lastRow="1" w:firstColumn="1" w:lastColumn="1" w:noHBand="0" w:noVBand="0"/>
      </w:tblPr>
      <w:tblGrid>
        <w:gridCol w:w="4388"/>
        <w:gridCol w:w="1306"/>
        <w:gridCol w:w="1306"/>
        <w:gridCol w:w="916"/>
        <w:gridCol w:w="1225"/>
      </w:tblGrid>
      <w:tr w:rsidR="00952B3B" w:rsidTr="007008D0">
        <w:trPr>
          <w:trHeight w:hRule="exact" w:val="524"/>
        </w:trPr>
        <w:tc>
          <w:tcPr>
            <w:tcW w:w="4388" w:type="dxa"/>
            <w:tcBorders>
              <w:top w:val="nil"/>
              <w:left w:val="nil"/>
              <w:bottom w:val="nil"/>
              <w:right w:val="nil"/>
            </w:tcBorders>
          </w:tcPr>
          <w:p w:rsidR="00952B3B" w:rsidRDefault="00952B3B">
            <w:pPr>
              <w:pStyle w:val="TableParagraph"/>
              <w:spacing w:before="65"/>
              <w:ind w:left="55"/>
              <w:rPr>
                <w:rFonts w:ascii="Times New Roman" w:eastAsia="Times New Roman" w:hAnsi="Times New Roman" w:cs="Times New Roman"/>
              </w:rPr>
            </w:pPr>
            <w:r>
              <w:rPr>
                <w:rFonts w:ascii="Times New Roman"/>
                <w:color w:val="231F20"/>
                <w:spacing w:val="-1"/>
              </w:rPr>
              <w:t>Total</w:t>
            </w:r>
            <w:r>
              <w:rPr>
                <w:rFonts w:ascii="Times New Roman"/>
                <w:color w:val="231F20"/>
              </w:rPr>
              <w:t xml:space="preserve"> </w:t>
            </w:r>
            <w:r>
              <w:rPr>
                <w:rFonts w:ascii="Times New Roman"/>
                <w:color w:val="231F20"/>
                <w:spacing w:val="-1"/>
              </w:rPr>
              <w:t>Direct</w:t>
            </w:r>
            <w:r>
              <w:rPr>
                <w:rFonts w:ascii="Times New Roman"/>
                <w:color w:val="231F20"/>
                <w:spacing w:val="1"/>
              </w:rPr>
              <w:t xml:space="preserve"> </w:t>
            </w:r>
            <w:r>
              <w:rPr>
                <w:rFonts w:ascii="Times New Roman"/>
                <w:color w:val="231F20"/>
                <w:spacing w:val="-1"/>
              </w:rPr>
              <w:t>Contact</w:t>
            </w:r>
            <w:r>
              <w:rPr>
                <w:rFonts w:ascii="Times New Roman"/>
                <w:color w:val="231F20"/>
                <w:spacing w:val="1"/>
              </w:rPr>
              <w:t xml:space="preserve"> </w:t>
            </w:r>
            <w:r>
              <w:rPr>
                <w:rFonts w:ascii="Times New Roman"/>
                <w:color w:val="231F20"/>
                <w:spacing w:val="-1"/>
              </w:rPr>
              <w:t>Intervention</w:t>
            </w:r>
            <w:r>
              <w:rPr>
                <w:rFonts w:ascii="Times New Roman"/>
                <w:color w:val="231F20"/>
              </w:rPr>
              <w:t xml:space="preserve"> </w:t>
            </w:r>
            <w:r>
              <w:rPr>
                <w:rFonts w:ascii="Times New Roman"/>
                <w:color w:val="231F20"/>
                <w:spacing w:val="-1"/>
              </w:rPr>
              <w:t>Hours</w:t>
            </w:r>
          </w:p>
        </w:tc>
        <w:tc>
          <w:tcPr>
            <w:tcW w:w="1306" w:type="dxa"/>
            <w:tcBorders>
              <w:top w:val="nil"/>
              <w:left w:val="nil"/>
              <w:bottom w:val="nil"/>
              <w:right w:val="nil"/>
            </w:tcBorders>
          </w:tcPr>
          <w:p w:rsidR="00952B3B" w:rsidRDefault="00952B3B">
            <w:pPr>
              <w:pStyle w:val="TableParagraph"/>
              <w:spacing w:before="65"/>
              <w:ind w:left="862"/>
              <w:rPr>
                <w:rFonts w:ascii="Times New Roman"/>
                <w:color w:val="231F20"/>
              </w:rPr>
            </w:pPr>
          </w:p>
        </w:tc>
        <w:tc>
          <w:tcPr>
            <w:tcW w:w="1306" w:type="dxa"/>
            <w:tcBorders>
              <w:top w:val="nil"/>
              <w:left w:val="nil"/>
              <w:bottom w:val="nil"/>
              <w:right w:val="nil"/>
            </w:tcBorders>
          </w:tcPr>
          <w:p w:rsidR="00952B3B" w:rsidRPr="00DE2649" w:rsidRDefault="00952B3B">
            <w:pPr>
              <w:pStyle w:val="TableParagraph"/>
              <w:spacing w:before="65"/>
              <w:ind w:left="862"/>
              <w:rPr>
                <w:rFonts w:ascii="Times New Roman" w:eastAsia="Times New Roman" w:hAnsi="Times New Roman" w:cs="Times New Roman"/>
                <w:b/>
              </w:rPr>
            </w:pPr>
            <w:r w:rsidRPr="00DE2649">
              <w:rPr>
                <w:rFonts w:ascii="Times New Roman"/>
                <w:b/>
                <w:color w:val="231F20"/>
              </w:rPr>
              <w:t>N</w:t>
            </w:r>
          </w:p>
        </w:tc>
        <w:tc>
          <w:tcPr>
            <w:tcW w:w="916" w:type="dxa"/>
            <w:tcBorders>
              <w:top w:val="nil"/>
              <w:left w:val="nil"/>
              <w:bottom w:val="nil"/>
              <w:right w:val="nil"/>
            </w:tcBorders>
          </w:tcPr>
          <w:p w:rsidR="00952B3B" w:rsidRPr="00DE2649" w:rsidRDefault="00952B3B">
            <w:pPr>
              <w:pStyle w:val="TableParagraph"/>
              <w:spacing w:before="65"/>
              <w:ind w:left="303"/>
              <w:rPr>
                <w:rFonts w:ascii="Times New Roman" w:eastAsia="Times New Roman" w:hAnsi="Times New Roman" w:cs="Times New Roman"/>
              </w:rPr>
            </w:pPr>
            <w:r w:rsidRPr="00DE2649">
              <w:rPr>
                <w:rFonts w:ascii="Times New Roman"/>
                <w:color w:val="231F20"/>
              </w:rPr>
              <w:t>Y</w:t>
            </w:r>
          </w:p>
        </w:tc>
        <w:tc>
          <w:tcPr>
            <w:tcW w:w="1225" w:type="dxa"/>
            <w:tcBorders>
              <w:top w:val="nil"/>
              <w:left w:val="nil"/>
              <w:bottom w:val="nil"/>
              <w:right w:val="nil"/>
            </w:tcBorders>
          </w:tcPr>
          <w:p w:rsidR="00952B3B" w:rsidRPr="007008D0" w:rsidRDefault="007008D0">
            <w:pPr>
              <w:pStyle w:val="TableParagraph"/>
              <w:spacing w:before="65"/>
              <w:ind w:left="466"/>
              <w:rPr>
                <w:rFonts w:ascii="Times New Roman" w:eastAsia="Times New Roman" w:hAnsi="Times New Roman" w:cs="Times New Roman"/>
                <w:sz w:val="20"/>
              </w:rPr>
            </w:pPr>
            <w:r w:rsidRPr="007008D0">
              <w:rPr>
                <w:rFonts w:ascii="Times New Roman" w:eastAsia="Times New Roman" w:hAnsi="Times New Roman" w:cs="Times New Roman"/>
                <w:sz w:val="20"/>
              </w:rPr>
              <w:t xml:space="preserve">Amount: </w:t>
            </w:r>
            <w:r w:rsidR="008B251D">
              <w:rPr>
                <w:rFonts w:ascii="Times New Roman" w:eastAsia="Times New Roman" w:hAnsi="Times New Roman" w:cs="Times New Roman"/>
                <w:sz w:val="20"/>
              </w:rPr>
              <w:t>N</w:t>
            </w:r>
            <w:r w:rsidRPr="007008D0">
              <w:rPr>
                <w:rFonts w:ascii="Times New Roman" w:eastAsia="Times New Roman" w:hAnsi="Times New Roman" w:cs="Times New Roman"/>
                <w:sz w:val="20"/>
              </w:rPr>
              <w:t>A</w:t>
            </w:r>
          </w:p>
        </w:tc>
      </w:tr>
      <w:tr w:rsidR="00952B3B" w:rsidTr="007008D0">
        <w:trPr>
          <w:trHeight w:hRule="exact" w:val="524"/>
        </w:trPr>
        <w:tc>
          <w:tcPr>
            <w:tcW w:w="4388" w:type="dxa"/>
            <w:tcBorders>
              <w:top w:val="nil"/>
              <w:left w:val="nil"/>
              <w:bottom w:val="nil"/>
              <w:right w:val="nil"/>
            </w:tcBorders>
          </w:tcPr>
          <w:p w:rsidR="00952B3B" w:rsidRDefault="00952B3B">
            <w:pPr>
              <w:pStyle w:val="TableParagraph"/>
              <w:spacing w:before="38"/>
              <w:ind w:left="55"/>
              <w:rPr>
                <w:rFonts w:ascii="Times New Roman" w:eastAsia="Times New Roman" w:hAnsi="Times New Roman" w:cs="Times New Roman"/>
              </w:rPr>
            </w:pPr>
            <w:r>
              <w:rPr>
                <w:rFonts w:ascii="Times New Roman"/>
                <w:color w:val="231F20"/>
                <w:spacing w:val="-1"/>
              </w:rPr>
              <w:t>Total</w:t>
            </w:r>
            <w:r>
              <w:rPr>
                <w:rFonts w:ascii="Times New Roman"/>
                <w:color w:val="231F20"/>
              </w:rPr>
              <w:t xml:space="preserve"> </w:t>
            </w:r>
            <w:r>
              <w:rPr>
                <w:rFonts w:ascii="Times New Roman"/>
                <w:color w:val="231F20"/>
                <w:spacing w:val="-1"/>
              </w:rPr>
              <w:t>Direct</w:t>
            </w:r>
            <w:r>
              <w:rPr>
                <w:rFonts w:ascii="Times New Roman"/>
                <w:color w:val="231F20"/>
                <w:spacing w:val="1"/>
              </w:rPr>
              <w:t xml:space="preserve"> </w:t>
            </w:r>
            <w:r>
              <w:rPr>
                <w:rFonts w:ascii="Times New Roman"/>
                <w:color w:val="231F20"/>
                <w:spacing w:val="-1"/>
              </w:rPr>
              <w:t>Contact</w:t>
            </w:r>
            <w:r>
              <w:rPr>
                <w:rFonts w:ascii="Times New Roman"/>
                <w:color w:val="231F20"/>
                <w:spacing w:val="1"/>
              </w:rPr>
              <w:t xml:space="preserve"> </w:t>
            </w:r>
            <w:r>
              <w:rPr>
                <w:rFonts w:ascii="Times New Roman"/>
                <w:color w:val="231F20"/>
                <w:spacing w:val="-1"/>
              </w:rPr>
              <w:t>Assessment</w:t>
            </w:r>
            <w:r>
              <w:rPr>
                <w:rFonts w:ascii="Times New Roman"/>
                <w:color w:val="231F20"/>
                <w:spacing w:val="1"/>
              </w:rPr>
              <w:t xml:space="preserve"> </w:t>
            </w:r>
            <w:r>
              <w:rPr>
                <w:rFonts w:ascii="Times New Roman"/>
                <w:color w:val="231F20"/>
                <w:spacing w:val="-1"/>
              </w:rPr>
              <w:t>Hours</w:t>
            </w:r>
          </w:p>
        </w:tc>
        <w:tc>
          <w:tcPr>
            <w:tcW w:w="1306" w:type="dxa"/>
            <w:tcBorders>
              <w:top w:val="nil"/>
              <w:left w:val="nil"/>
              <w:bottom w:val="nil"/>
              <w:right w:val="nil"/>
            </w:tcBorders>
          </w:tcPr>
          <w:p w:rsidR="00952B3B" w:rsidRDefault="00952B3B">
            <w:pPr>
              <w:pStyle w:val="TableParagraph"/>
              <w:spacing w:before="38"/>
              <w:ind w:left="862"/>
              <w:rPr>
                <w:rFonts w:ascii="Times New Roman"/>
                <w:color w:val="231F20"/>
              </w:rPr>
            </w:pPr>
          </w:p>
        </w:tc>
        <w:tc>
          <w:tcPr>
            <w:tcW w:w="1306" w:type="dxa"/>
            <w:tcBorders>
              <w:top w:val="nil"/>
              <w:left w:val="nil"/>
              <w:bottom w:val="nil"/>
              <w:right w:val="nil"/>
            </w:tcBorders>
          </w:tcPr>
          <w:p w:rsidR="00952B3B" w:rsidRPr="00DE2649" w:rsidRDefault="00952B3B">
            <w:pPr>
              <w:pStyle w:val="TableParagraph"/>
              <w:spacing w:before="38"/>
              <w:ind w:left="862"/>
              <w:rPr>
                <w:rFonts w:ascii="Times New Roman" w:eastAsia="Times New Roman" w:hAnsi="Times New Roman" w:cs="Times New Roman"/>
                <w:b/>
              </w:rPr>
            </w:pPr>
            <w:r w:rsidRPr="00DE2649">
              <w:rPr>
                <w:rFonts w:ascii="Times New Roman"/>
                <w:b/>
                <w:color w:val="231F20"/>
              </w:rPr>
              <w:t>N</w:t>
            </w:r>
          </w:p>
        </w:tc>
        <w:tc>
          <w:tcPr>
            <w:tcW w:w="916" w:type="dxa"/>
            <w:tcBorders>
              <w:top w:val="nil"/>
              <w:left w:val="nil"/>
              <w:bottom w:val="nil"/>
              <w:right w:val="nil"/>
            </w:tcBorders>
          </w:tcPr>
          <w:p w:rsidR="00952B3B" w:rsidRPr="00DE2649" w:rsidRDefault="00952B3B">
            <w:pPr>
              <w:pStyle w:val="TableParagraph"/>
              <w:spacing w:before="38"/>
              <w:ind w:left="303"/>
              <w:rPr>
                <w:rFonts w:ascii="Times New Roman" w:eastAsia="Times New Roman" w:hAnsi="Times New Roman" w:cs="Times New Roman"/>
              </w:rPr>
            </w:pPr>
            <w:r w:rsidRPr="00DE2649">
              <w:rPr>
                <w:rFonts w:ascii="Times New Roman"/>
                <w:color w:val="231F20"/>
              </w:rPr>
              <w:t>Y</w:t>
            </w:r>
          </w:p>
        </w:tc>
        <w:tc>
          <w:tcPr>
            <w:tcW w:w="1225" w:type="dxa"/>
            <w:tcBorders>
              <w:top w:val="nil"/>
              <w:left w:val="nil"/>
              <w:bottom w:val="nil"/>
              <w:right w:val="nil"/>
            </w:tcBorders>
          </w:tcPr>
          <w:p w:rsidR="00952B3B" w:rsidRPr="007008D0" w:rsidRDefault="007008D0">
            <w:pPr>
              <w:pStyle w:val="TableParagraph"/>
              <w:spacing w:before="38"/>
              <w:ind w:left="466"/>
              <w:rPr>
                <w:rFonts w:ascii="Times New Roman" w:eastAsia="Times New Roman" w:hAnsi="Times New Roman" w:cs="Times New Roman"/>
                <w:sz w:val="20"/>
              </w:rPr>
            </w:pPr>
            <w:r w:rsidRPr="007008D0">
              <w:rPr>
                <w:rFonts w:ascii="Times New Roman" w:eastAsia="Times New Roman" w:hAnsi="Times New Roman" w:cs="Times New Roman"/>
                <w:sz w:val="20"/>
              </w:rPr>
              <w:t xml:space="preserve">Amount: </w:t>
            </w:r>
            <w:r w:rsidR="008B251D">
              <w:rPr>
                <w:rFonts w:ascii="Times New Roman" w:eastAsia="Times New Roman" w:hAnsi="Times New Roman" w:cs="Times New Roman"/>
                <w:sz w:val="20"/>
              </w:rPr>
              <w:t>N</w:t>
            </w:r>
            <w:r w:rsidRPr="007008D0">
              <w:rPr>
                <w:rFonts w:ascii="Times New Roman" w:eastAsia="Times New Roman" w:hAnsi="Times New Roman" w:cs="Times New Roman"/>
                <w:sz w:val="20"/>
              </w:rPr>
              <w:t>A</w:t>
            </w:r>
          </w:p>
        </w:tc>
      </w:tr>
    </w:tbl>
    <w:p w:rsidR="00952B3B" w:rsidRDefault="00952B3B">
      <w:pPr>
        <w:pStyle w:val="BodyText"/>
        <w:spacing w:before="12"/>
        <w:rPr>
          <w:color w:val="231F20"/>
          <w:spacing w:val="-1"/>
        </w:rPr>
      </w:pPr>
    </w:p>
    <w:p w:rsidR="00952B3B" w:rsidRDefault="00B444A5" w:rsidP="00952B3B">
      <w:pPr>
        <w:pStyle w:val="Default"/>
        <w:ind w:left="720"/>
        <w:jc w:val="both"/>
        <w:rPr>
          <w:rFonts w:ascii="Times New Roman" w:hAnsi="Times New Roman" w:cs="Times New Roman"/>
          <w:color w:val="231F20"/>
          <w:spacing w:val="-1"/>
          <w:sz w:val="22"/>
          <w:szCs w:val="22"/>
        </w:rPr>
      </w:pPr>
      <w:r w:rsidRPr="00952B3B">
        <w:rPr>
          <w:rFonts w:ascii="Times New Roman" w:hAnsi="Times New Roman" w:cs="Times New Roman"/>
          <w:color w:val="231F20"/>
          <w:spacing w:val="-1"/>
          <w:sz w:val="22"/>
          <w:szCs w:val="22"/>
        </w:rPr>
        <w:t>Describe</w:t>
      </w:r>
      <w:r w:rsidRPr="00952B3B">
        <w:rPr>
          <w:rFonts w:ascii="Times New Roman" w:hAnsi="Times New Roman" w:cs="Times New Roman"/>
          <w:color w:val="231F20"/>
          <w:spacing w:val="-2"/>
          <w:sz w:val="22"/>
          <w:szCs w:val="22"/>
        </w:rPr>
        <w:t xml:space="preserve"> </w:t>
      </w:r>
      <w:r w:rsidRPr="00952B3B">
        <w:rPr>
          <w:rFonts w:ascii="Times New Roman" w:hAnsi="Times New Roman" w:cs="Times New Roman"/>
          <w:color w:val="231F20"/>
          <w:sz w:val="22"/>
          <w:szCs w:val="22"/>
        </w:rPr>
        <w:t>any</w:t>
      </w:r>
      <w:r w:rsidRPr="00952B3B">
        <w:rPr>
          <w:rFonts w:ascii="Times New Roman" w:hAnsi="Times New Roman" w:cs="Times New Roman"/>
          <w:color w:val="231F20"/>
          <w:spacing w:val="-2"/>
          <w:sz w:val="22"/>
          <w:szCs w:val="22"/>
        </w:rPr>
        <w:t xml:space="preserve"> </w:t>
      </w:r>
      <w:r w:rsidRPr="00952B3B">
        <w:rPr>
          <w:rFonts w:ascii="Times New Roman" w:hAnsi="Times New Roman" w:cs="Times New Roman"/>
          <w:color w:val="231F20"/>
          <w:spacing w:val="-1"/>
          <w:sz w:val="22"/>
          <w:szCs w:val="22"/>
        </w:rPr>
        <w:t>other</w:t>
      </w:r>
      <w:r w:rsidRPr="00952B3B">
        <w:rPr>
          <w:rFonts w:ascii="Times New Roman" w:hAnsi="Times New Roman" w:cs="Times New Roman"/>
          <w:color w:val="231F20"/>
          <w:sz w:val="22"/>
          <w:szCs w:val="22"/>
        </w:rPr>
        <w:t xml:space="preserve"> </w:t>
      </w:r>
      <w:r w:rsidRPr="00952B3B">
        <w:rPr>
          <w:rFonts w:ascii="Times New Roman" w:hAnsi="Times New Roman" w:cs="Times New Roman"/>
          <w:color w:val="231F20"/>
          <w:spacing w:val="-1"/>
          <w:sz w:val="22"/>
          <w:szCs w:val="22"/>
        </w:rPr>
        <w:t>required</w:t>
      </w:r>
      <w:r w:rsidRPr="00952B3B">
        <w:rPr>
          <w:rFonts w:ascii="Times New Roman" w:hAnsi="Times New Roman" w:cs="Times New Roman"/>
          <w:color w:val="231F20"/>
          <w:spacing w:val="-2"/>
          <w:sz w:val="22"/>
          <w:szCs w:val="22"/>
        </w:rPr>
        <w:t xml:space="preserve"> </w:t>
      </w:r>
      <w:r w:rsidRPr="00952B3B">
        <w:rPr>
          <w:rFonts w:ascii="Times New Roman" w:hAnsi="Times New Roman" w:cs="Times New Roman"/>
          <w:color w:val="231F20"/>
          <w:spacing w:val="-1"/>
          <w:sz w:val="22"/>
          <w:szCs w:val="22"/>
        </w:rPr>
        <w:t>minimum</w:t>
      </w:r>
      <w:r w:rsidRPr="00952B3B">
        <w:rPr>
          <w:rFonts w:ascii="Times New Roman" w:hAnsi="Times New Roman" w:cs="Times New Roman"/>
          <w:color w:val="231F20"/>
          <w:spacing w:val="-4"/>
          <w:sz w:val="22"/>
          <w:szCs w:val="22"/>
        </w:rPr>
        <w:t xml:space="preserve"> </w:t>
      </w:r>
      <w:r w:rsidRPr="00952B3B">
        <w:rPr>
          <w:rFonts w:ascii="Times New Roman" w:hAnsi="Times New Roman" w:cs="Times New Roman"/>
          <w:color w:val="231F20"/>
          <w:sz w:val="22"/>
          <w:szCs w:val="22"/>
        </w:rPr>
        <w:t xml:space="preserve">criteria </w:t>
      </w:r>
      <w:r w:rsidRPr="00952B3B">
        <w:rPr>
          <w:rFonts w:ascii="Times New Roman" w:hAnsi="Times New Roman" w:cs="Times New Roman"/>
          <w:color w:val="231F20"/>
          <w:spacing w:val="-1"/>
          <w:sz w:val="22"/>
          <w:szCs w:val="22"/>
        </w:rPr>
        <w:t>used</w:t>
      </w:r>
      <w:r w:rsidRPr="00952B3B">
        <w:rPr>
          <w:rFonts w:ascii="Times New Roman" w:hAnsi="Times New Roman" w:cs="Times New Roman"/>
          <w:color w:val="231F20"/>
          <w:spacing w:val="-2"/>
          <w:sz w:val="22"/>
          <w:szCs w:val="22"/>
        </w:rPr>
        <w:t xml:space="preserve"> </w:t>
      </w:r>
      <w:r w:rsidRPr="00952B3B">
        <w:rPr>
          <w:rFonts w:ascii="Times New Roman" w:hAnsi="Times New Roman" w:cs="Times New Roman"/>
          <w:color w:val="231F20"/>
          <w:sz w:val="22"/>
          <w:szCs w:val="22"/>
        </w:rPr>
        <w:t xml:space="preserve">to </w:t>
      </w:r>
      <w:r w:rsidRPr="00952B3B">
        <w:rPr>
          <w:rFonts w:ascii="Times New Roman" w:hAnsi="Times New Roman" w:cs="Times New Roman"/>
          <w:color w:val="231F20"/>
          <w:spacing w:val="-1"/>
          <w:sz w:val="22"/>
          <w:szCs w:val="22"/>
        </w:rPr>
        <w:t>screen</w:t>
      </w:r>
      <w:r w:rsidRPr="00952B3B">
        <w:rPr>
          <w:rFonts w:ascii="Times New Roman" w:hAnsi="Times New Roman" w:cs="Times New Roman"/>
          <w:color w:val="231F20"/>
          <w:sz w:val="22"/>
          <w:szCs w:val="22"/>
        </w:rPr>
        <w:t xml:space="preserve"> </w:t>
      </w:r>
      <w:r w:rsidRPr="00952B3B">
        <w:rPr>
          <w:rFonts w:ascii="Times New Roman" w:hAnsi="Times New Roman" w:cs="Times New Roman"/>
          <w:color w:val="231F20"/>
          <w:spacing w:val="-1"/>
          <w:sz w:val="22"/>
          <w:szCs w:val="22"/>
        </w:rPr>
        <w:t>applicants:</w:t>
      </w:r>
      <w:r w:rsidR="00952B3B" w:rsidRPr="00952B3B">
        <w:rPr>
          <w:rFonts w:ascii="Times New Roman" w:hAnsi="Times New Roman" w:cs="Times New Roman"/>
          <w:color w:val="231F20"/>
          <w:spacing w:val="-1"/>
          <w:sz w:val="22"/>
          <w:szCs w:val="22"/>
        </w:rPr>
        <w:t xml:space="preserve">  </w:t>
      </w:r>
    </w:p>
    <w:p w:rsidR="002E14CC" w:rsidRPr="00DE2649" w:rsidRDefault="00DE2649" w:rsidP="00952B3B">
      <w:pPr>
        <w:pStyle w:val="Default"/>
        <w:ind w:left="720"/>
        <w:jc w:val="both"/>
        <w:rPr>
          <w:rFonts w:ascii="Times New Roman" w:hAnsi="Times New Roman" w:cs="Times New Roman"/>
          <w:i/>
          <w:sz w:val="22"/>
          <w:szCs w:val="22"/>
        </w:rPr>
      </w:pPr>
      <w:r>
        <w:rPr>
          <w:rFonts w:ascii="Times New Roman" w:hAnsi="Times New Roman" w:cs="Times New Roman"/>
          <w:i/>
          <w:color w:val="231F20"/>
          <w:spacing w:val="-1"/>
          <w:sz w:val="22"/>
          <w:szCs w:val="22"/>
        </w:rPr>
        <w:t xml:space="preserve">Wright-Patterson Medical Center requires </w:t>
      </w:r>
      <w:r w:rsidR="00952B3B" w:rsidRPr="007008D0">
        <w:rPr>
          <w:rFonts w:ascii="Times New Roman" w:hAnsi="Times New Roman" w:cs="Times New Roman"/>
          <w:b/>
          <w:i/>
          <w:sz w:val="22"/>
          <w:szCs w:val="22"/>
        </w:rPr>
        <w:t xml:space="preserve">a minimum of 500 hours of supervised practicum experience (direct and indirect) </w:t>
      </w:r>
      <w:r w:rsidR="00952B3B" w:rsidRPr="00DE2649">
        <w:rPr>
          <w:rFonts w:ascii="Times New Roman" w:hAnsi="Times New Roman" w:cs="Times New Roman"/>
          <w:b/>
          <w:i/>
          <w:sz w:val="22"/>
          <w:szCs w:val="22"/>
        </w:rPr>
        <w:t>in intervention and assessment</w:t>
      </w:r>
      <w:r w:rsidR="00952B3B" w:rsidRPr="00DE2649">
        <w:rPr>
          <w:rFonts w:ascii="Times New Roman" w:hAnsi="Times New Roman" w:cs="Times New Roman"/>
          <w:i/>
          <w:sz w:val="22"/>
          <w:szCs w:val="22"/>
        </w:rPr>
        <w:t xml:space="preserve"> </w:t>
      </w:r>
      <w:r w:rsidR="00952B3B" w:rsidRPr="00DE2649">
        <w:rPr>
          <w:rFonts w:ascii="Times New Roman" w:hAnsi="Times New Roman" w:cs="Times New Roman"/>
          <w:b/>
          <w:i/>
          <w:sz w:val="22"/>
          <w:szCs w:val="22"/>
        </w:rPr>
        <w:t>services</w:t>
      </w:r>
      <w:r w:rsidR="00952B3B" w:rsidRPr="00DE2649">
        <w:rPr>
          <w:rFonts w:ascii="Times New Roman" w:hAnsi="Times New Roman" w:cs="Times New Roman"/>
          <w:i/>
          <w:sz w:val="22"/>
          <w:szCs w:val="22"/>
        </w:rPr>
        <w:t xml:space="preserve"> by the time the application is submitted.  Diagnostic, assessment and/or treatment practica completed in Medical Centers, Veteran’s Administration Hospitals, and outpatient mental health or primary care clinics is a plus, but not a requirement.  The quality of practica and the supervision provided is perceived more highly than the number of hours obtained in excess of the minimum hours required. </w:t>
      </w:r>
      <w:r w:rsidR="00FD756A" w:rsidRPr="00DE2649">
        <w:rPr>
          <w:rFonts w:ascii="Times New Roman" w:hAnsi="Times New Roman" w:cs="Times New Roman"/>
          <w:i/>
          <w:sz w:val="22"/>
          <w:szCs w:val="22"/>
        </w:rPr>
        <w:t xml:space="preserve"> Numbers above are not absolute requirements, please contact the site to discuss individual concerns. </w:t>
      </w:r>
    </w:p>
    <w:p w:rsidR="002E14CC" w:rsidRDefault="002E14CC">
      <w:pPr>
        <w:rPr>
          <w:rFonts w:ascii="Times New Roman" w:eastAsia="Times New Roman" w:hAnsi="Times New Roman" w:cs="Times New Roman"/>
        </w:rPr>
      </w:pPr>
    </w:p>
    <w:p w:rsidR="002E14CC" w:rsidRDefault="00B444A5">
      <w:pPr>
        <w:pStyle w:val="Heading1"/>
        <w:spacing w:before="166" w:line="275" w:lineRule="exact"/>
        <w:ind w:right="168"/>
        <w:jc w:val="center"/>
        <w:rPr>
          <w:color w:val="231F20"/>
          <w:spacing w:val="-1"/>
        </w:rPr>
      </w:pPr>
      <w:r>
        <w:rPr>
          <w:color w:val="231F20"/>
          <w:spacing w:val="-1"/>
        </w:rPr>
        <w:t>Financial</w:t>
      </w:r>
      <w:r>
        <w:rPr>
          <w:color w:val="231F20"/>
        </w:rPr>
        <w:t xml:space="preserve"> and </w:t>
      </w:r>
      <w:r>
        <w:rPr>
          <w:color w:val="231F20"/>
          <w:spacing w:val="-1"/>
        </w:rPr>
        <w:t>Other Benefit</w:t>
      </w:r>
      <w:r>
        <w:rPr>
          <w:color w:val="231F20"/>
        </w:rPr>
        <w:t xml:space="preserve"> </w:t>
      </w:r>
      <w:r>
        <w:rPr>
          <w:color w:val="231F20"/>
          <w:spacing w:val="-1"/>
        </w:rPr>
        <w:t>Support</w:t>
      </w:r>
      <w:r>
        <w:rPr>
          <w:color w:val="231F20"/>
        </w:rPr>
        <w:t xml:space="preserve"> for </w:t>
      </w:r>
      <w:r>
        <w:rPr>
          <w:color w:val="231F20"/>
          <w:spacing w:val="-1"/>
        </w:rPr>
        <w:t>Upcoming</w:t>
      </w:r>
      <w:r>
        <w:rPr>
          <w:color w:val="231F20"/>
        </w:rPr>
        <w:t xml:space="preserve"> Training </w:t>
      </w:r>
      <w:r>
        <w:rPr>
          <w:color w:val="231F20"/>
          <w:spacing w:val="-1"/>
        </w:rPr>
        <w:t>Year</w:t>
      </w:r>
    </w:p>
    <w:p w:rsidR="008B251D" w:rsidRDefault="008B251D">
      <w:pPr>
        <w:pStyle w:val="Heading1"/>
        <w:spacing w:before="166" w:line="275" w:lineRule="exact"/>
        <w:ind w:right="168"/>
        <w:jc w:val="center"/>
        <w:rPr>
          <w:color w:val="231F20"/>
          <w:spacing w:val="-1"/>
        </w:rPr>
      </w:pPr>
    </w:p>
    <w:p w:rsidR="008B251D" w:rsidRPr="008B251D" w:rsidRDefault="008B251D" w:rsidP="008B251D">
      <w:pPr>
        <w:spacing w:line="270" w:lineRule="atLeast"/>
        <w:rPr>
          <w:rFonts w:ascii="Times New Roman" w:eastAsia="Times New Roman" w:hAnsi="Times New Roman" w:cs="Times New Roman"/>
          <w:color w:val="000000"/>
        </w:rPr>
      </w:pPr>
      <w:r w:rsidRPr="008B251D">
        <w:rPr>
          <w:rFonts w:ascii="Times New Roman" w:eastAsia="Times New Roman" w:hAnsi="Times New Roman" w:cs="Times New Roman"/>
          <w:color w:val="000000"/>
        </w:rPr>
        <w:t xml:space="preserve">Annual Stipend/Salary for Full Time Interns with </w:t>
      </w:r>
      <w:r>
        <w:rPr>
          <w:rFonts w:ascii="Times New Roman" w:eastAsia="Times New Roman" w:hAnsi="Times New Roman" w:cs="Times New Roman"/>
          <w:color w:val="000000"/>
        </w:rPr>
        <w:t>family</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8B251D">
        <w:rPr>
          <w:rFonts w:ascii="Times New Roman" w:eastAsia="Times New Roman" w:hAnsi="Times New Roman" w:cs="Times New Roman"/>
          <w:color w:val="000000"/>
        </w:rPr>
        <w:t>$</w:t>
      </w:r>
      <w:r w:rsidR="006A4B95">
        <w:rPr>
          <w:rFonts w:ascii="Times New Roman" w:eastAsia="Times New Roman" w:hAnsi="Times New Roman" w:cs="Times New Roman"/>
          <w:color w:val="000000"/>
        </w:rPr>
        <w:t>74,340</w:t>
      </w:r>
      <w:r w:rsidRPr="008B251D">
        <w:rPr>
          <w:rFonts w:ascii="Times New Roman" w:eastAsia="Times New Roman" w:hAnsi="Times New Roman" w:cs="Times New Roman"/>
          <w:color w:val="000000"/>
        </w:rPr>
        <w:t xml:space="preserve"> ($</w:t>
      </w:r>
      <w:r w:rsidR="006A4B95">
        <w:rPr>
          <w:rFonts w:ascii="Times New Roman" w:eastAsia="Times New Roman" w:hAnsi="Times New Roman" w:cs="Times New Roman"/>
          <w:color w:val="000000"/>
        </w:rPr>
        <w:t>6,195</w:t>
      </w:r>
      <w:r>
        <w:rPr>
          <w:rFonts w:ascii="Times New Roman" w:eastAsia="Times New Roman" w:hAnsi="Times New Roman" w:cs="Times New Roman"/>
          <w:color w:val="000000"/>
        </w:rPr>
        <w:t xml:space="preserve"> </w:t>
      </w:r>
      <w:r w:rsidRPr="008B251D">
        <w:rPr>
          <w:rFonts w:ascii="Times New Roman" w:eastAsia="Times New Roman" w:hAnsi="Times New Roman" w:cs="Times New Roman"/>
          <w:color w:val="000000"/>
        </w:rPr>
        <w:t>per month)</w:t>
      </w:r>
    </w:p>
    <w:p w:rsidR="008B251D" w:rsidRPr="008B251D" w:rsidRDefault="008B251D" w:rsidP="008B251D">
      <w:pPr>
        <w:spacing w:line="270" w:lineRule="atLeast"/>
        <w:rPr>
          <w:rFonts w:ascii="Times New Roman" w:eastAsia="Times New Roman" w:hAnsi="Times New Roman" w:cs="Times New Roman"/>
          <w:color w:val="000000"/>
        </w:rPr>
      </w:pPr>
      <w:r w:rsidRPr="008B251D">
        <w:rPr>
          <w:rFonts w:ascii="Times New Roman" w:eastAsia="Times New Roman" w:hAnsi="Times New Roman" w:cs="Times New Roman"/>
          <w:color w:val="000000"/>
        </w:rPr>
        <w:t xml:space="preserve">Annual Stipend/Salary for Full Time Interns </w:t>
      </w:r>
      <w:r>
        <w:rPr>
          <w:rFonts w:ascii="Times New Roman" w:eastAsia="Times New Roman" w:hAnsi="Times New Roman" w:cs="Times New Roman"/>
          <w:color w:val="000000"/>
        </w:rPr>
        <w:t>(single)</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8B251D">
        <w:rPr>
          <w:rFonts w:ascii="Times New Roman" w:eastAsia="Times New Roman" w:hAnsi="Times New Roman" w:cs="Times New Roman"/>
          <w:color w:val="000000"/>
        </w:rPr>
        <w:t>$</w:t>
      </w:r>
      <w:r w:rsidR="006A4B95">
        <w:rPr>
          <w:rFonts w:ascii="Times New Roman" w:eastAsia="Times New Roman" w:hAnsi="Times New Roman" w:cs="Times New Roman"/>
          <w:color w:val="000000"/>
        </w:rPr>
        <w:t>70,560</w:t>
      </w:r>
      <w:r>
        <w:rPr>
          <w:rFonts w:ascii="Times New Roman" w:eastAsia="Times New Roman" w:hAnsi="Times New Roman" w:cs="Times New Roman"/>
          <w:color w:val="000000"/>
        </w:rPr>
        <w:t xml:space="preserve"> </w:t>
      </w:r>
      <w:r w:rsidRPr="008B251D">
        <w:rPr>
          <w:rFonts w:ascii="Times New Roman" w:eastAsia="Times New Roman" w:hAnsi="Times New Roman" w:cs="Times New Roman"/>
          <w:color w:val="000000"/>
        </w:rPr>
        <w:t>($</w:t>
      </w:r>
      <w:r>
        <w:rPr>
          <w:rFonts w:ascii="Times New Roman" w:eastAsia="Times New Roman" w:hAnsi="Times New Roman" w:cs="Times New Roman"/>
          <w:color w:val="000000"/>
        </w:rPr>
        <w:t>5,</w:t>
      </w:r>
      <w:r w:rsidR="006A4B95">
        <w:rPr>
          <w:rFonts w:ascii="Times New Roman" w:eastAsia="Times New Roman" w:hAnsi="Times New Roman" w:cs="Times New Roman"/>
          <w:color w:val="000000"/>
        </w:rPr>
        <w:t>88</w:t>
      </w:r>
      <w:r>
        <w:rPr>
          <w:rFonts w:ascii="Times New Roman" w:eastAsia="Times New Roman" w:hAnsi="Times New Roman" w:cs="Times New Roman"/>
          <w:color w:val="000000"/>
        </w:rPr>
        <w:t xml:space="preserve">0 </w:t>
      </w:r>
      <w:r w:rsidRPr="008B251D">
        <w:rPr>
          <w:rFonts w:ascii="Times New Roman" w:eastAsia="Times New Roman" w:hAnsi="Times New Roman" w:cs="Times New Roman"/>
          <w:color w:val="000000"/>
        </w:rPr>
        <w:t>per month)</w:t>
      </w:r>
    </w:p>
    <w:p w:rsidR="008B251D" w:rsidRPr="008B251D" w:rsidRDefault="008B251D" w:rsidP="008B251D">
      <w:pPr>
        <w:pBdr>
          <w:bottom w:val="single" w:sz="12" w:space="1" w:color="auto"/>
        </w:pBdr>
        <w:spacing w:line="270" w:lineRule="atLeast"/>
        <w:rPr>
          <w:rFonts w:ascii="Times New Roman" w:eastAsia="Times New Roman" w:hAnsi="Times New Roman" w:cs="Times New Roman"/>
          <w:color w:val="000000"/>
        </w:rPr>
      </w:pPr>
      <w:r w:rsidRPr="008B251D">
        <w:rPr>
          <w:rFonts w:ascii="Times New Roman" w:eastAsia="Times New Roman" w:hAnsi="Times New Roman" w:cs="Times New Roman"/>
          <w:color w:val="000000"/>
        </w:rPr>
        <w:t xml:space="preserve">Annual Stipend/Salary for Half-Time Interns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8B251D">
        <w:rPr>
          <w:rFonts w:ascii="Times New Roman" w:eastAsia="Times New Roman" w:hAnsi="Times New Roman" w:cs="Times New Roman"/>
          <w:color w:val="000000"/>
        </w:rPr>
        <w:t>NA</w:t>
      </w:r>
    </w:p>
    <w:p w:rsidR="008B251D" w:rsidRDefault="008B251D" w:rsidP="008B251D">
      <w:pPr>
        <w:pStyle w:val="Heading1"/>
        <w:spacing w:before="166" w:line="275" w:lineRule="exact"/>
        <w:ind w:right="168"/>
        <w:rPr>
          <w:rFonts w:cs="Times New Roman"/>
          <w:b w:val="0"/>
          <w:bCs w:val="0"/>
        </w:rPr>
      </w:pPr>
    </w:p>
    <w:p w:rsidR="0061016C" w:rsidRDefault="0061016C">
      <w:pPr>
        <w:pStyle w:val="BodyText"/>
        <w:spacing w:line="335" w:lineRule="auto"/>
        <w:ind w:right="4717"/>
        <w:rPr>
          <w:color w:val="231F20"/>
          <w:spacing w:val="-1"/>
        </w:rPr>
      </w:pPr>
    </w:p>
    <w:p w:rsidR="00AD3B98" w:rsidRPr="00AD3B98" w:rsidRDefault="00B444A5">
      <w:pPr>
        <w:pStyle w:val="BodyText"/>
        <w:spacing w:line="335" w:lineRule="auto"/>
        <w:ind w:right="4717"/>
        <w:rPr>
          <w:b/>
          <w:color w:val="231F20"/>
          <w:spacing w:val="-1"/>
        </w:rPr>
      </w:pPr>
      <w:r>
        <w:rPr>
          <w:color w:val="231F20"/>
          <w:spacing w:val="-1"/>
        </w:rPr>
        <w:t>Annual</w:t>
      </w:r>
      <w:r>
        <w:rPr>
          <w:color w:val="231F20"/>
        </w:rPr>
        <w:t xml:space="preserve"> </w:t>
      </w:r>
      <w:r>
        <w:rPr>
          <w:color w:val="231F20"/>
          <w:spacing w:val="-1"/>
        </w:rPr>
        <w:t>Stipend/Salary for</w:t>
      </w:r>
      <w:r>
        <w:rPr>
          <w:color w:val="231F20"/>
          <w:spacing w:val="-2"/>
        </w:rPr>
        <w:t xml:space="preserve"> </w:t>
      </w:r>
      <w:r>
        <w:rPr>
          <w:color w:val="231F20"/>
          <w:spacing w:val="-1"/>
        </w:rPr>
        <w:t>Full-time</w:t>
      </w:r>
      <w:r>
        <w:rPr>
          <w:color w:val="231F20"/>
          <w:spacing w:val="3"/>
        </w:rPr>
        <w:t xml:space="preserve"> </w:t>
      </w:r>
      <w:r>
        <w:rPr>
          <w:color w:val="231F20"/>
          <w:spacing w:val="-1"/>
        </w:rPr>
        <w:t>Interns</w:t>
      </w:r>
      <w:r w:rsidR="006E5EA4">
        <w:rPr>
          <w:color w:val="231F20"/>
          <w:spacing w:val="-1"/>
        </w:rPr>
        <w:t xml:space="preserve">     </w:t>
      </w:r>
      <w:r w:rsidR="006E5EA4" w:rsidRPr="00AD3B98">
        <w:rPr>
          <w:b/>
          <w:color w:val="231F20"/>
          <w:spacing w:val="-1"/>
        </w:rPr>
        <w:t>$</w:t>
      </w:r>
      <w:r w:rsidR="006A4B95">
        <w:rPr>
          <w:b/>
          <w:color w:val="231F20"/>
          <w:spacing w:val="-1"/>
        </w:rPr>
        <w:t>70,560 – 74,340</w:t>
      </w:r>
      <w:r w:rsidR="00AD3B98" w:rsidRPr="00AD3B98">
        <w:rPr>
          <w:b/>
          <w:color w:val="231F20"/>
          <w:spacing w:val="-1"/>
        </w:rPr>
        <w:t xml:space="preserve"> (single vs. with </w:t>
      </w:r>
      <w:r w:rsidR="008A6B71">
        <w:rPr>
          <w:b/>
          <w:color w:val="231F20"/>
          <w:spacing w:val="-1"/>
        </w:rPr>
        <w:t>f</w:t>
      </w:r>
      <w:r w:rsidR="00CF4FBD">
        <w:rPr>
          <w:b/>
          <w:color w:val="231F20"/>
          <w:spacing w:val="-1"/>
        </w:rPr>
        <w:t>amily</w:t>
      </w:r>
      <w:r w:rsidR="00AD3B98" w:rsidRPr="00AD3B98">
        <w:rPr>
          <w:b/>
          <w:color w:val="231F20"/>
          <w:spacing w:val="-1"/>
        </w:rPr>
        <w:t>)</w:t>
      </w:r>
    </w:p>
    <w:p w:rsidR="006E5EA4" w:rsidRDefault="00B444A5">
      <w:pPr>
        <w:pStyle w:val="BodyText"/>
        <w:spacing w:line="335" w:lineRule="auto"/>
        <w:ind w:right="4717"/>
        <w:rPr>
          <w:color w:val="231F20"/>
          <w:spacing w:val="-1"/>
        </w:rPr>
      </w:pPr>
      <w:r>
        <w:rPr>
          <w:color w:val="231F20"/>
          <w:spacing w:val="-1"/>
        </w:rPr>
        <w:t>Annual</w:t>
      </w:r>
      <w:r>
        <w:rPr>
          <w:color w:val="231F20"/>
          <w:spacing w:val="1"/>
        </w:rPr>
        <w:t xml:space="preserve"> </w:t>
      </w:r>
      <w:r>
        <w:rPr>
          <w:color w:val="231F20"/>
          <w:spacing w:val="-1"/>
        </w:rPr>
        <w:t>Stipend/Salary</w:t>
      </w:r>
      <w:r>
        <w:rPr>
          <w:color w:val="231F20"/>
          <w:spacing w:val="-3"/>
        </w:rPr>
        <w:t xml:space="preserve"> </w:t>
      </w:r>
      <w:r>
        <w:rPr>
          <w:color w:val="231F20"/>
          <w:spacing w:val="-1"/>
        </w:rPr>
        <w:t>for</w:t>
      </w:r>
      <w:r>
        <w:rPr>
          <w:color w:val="231F20"/>
          <w:spacing w:val="-2"/>
        </w:rPr>
        <w:t xml:space="preserve"> </w:t>
      </w:r>
      <w:r>
        <w:rPr>
          <w:color w:val="231F20"/>
          <w:spacing w:val="-1"/>
        </w:rPr>
        <w:t>Half-time</w:t>
      </w:r>
      <w:r>
        <w:rPr>
          <w:color w:val="231F20"/>
          <w:spacing w:val="3"/>
        </w:rPr>
        <w:t xml:space="preserve"> </w:t>
      </w:r>
      <w:r>
        <w:rPr>
          <w:color w:val="231F20"/>
          <w:spacing w:val="-1"/>
        </w:rPr>
        <w:t>Interns</w:t>
      </w:r>
      <w:r w:rsidR="0061016C">
        <w:rPr>
          <w:color w:val="231F20"/>
          <w:spacing w:val="-1"/>
        </w:rPr>
        <w:t xml:space="preserve"> </w:t>
      </w:r>
    </w:p>
    <w:p w:rsidR="002E14CC" w:rsidRPr="00AD3B98" w:rsidRDefault="0061016C">
      <w:pPr>
        <w:pStyle w:val="BodyText"/>
        <w:spacing w:line="335" w:lineRule="auto"/>
        <w:ind w:right="4717"/>
        <w:rPr>
          <w:b/>
        </w:rPr>
      </w:pPr>
      <w:r w:rsidRPr="00AD3B98">
        <w:rPr>
          <w:b/>
          <w:color w:val="231F20"/>
          <w:spacing w:val="-1"/>
        </w:rPr>
        <w:t>N/A (program does not accept Half-time Interns)</w:t>
      </w:r>
    </w:p>
    <w:p w:rsidR="002E14CC" w:rsidRDefault="003707D7">
      <w:pPr>
        <w:spacing w:line="20" w:lineRule="atLeast"/>
        <w:ind w:left="45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723890" cy="7620"/>
                <wp:effectExtent l="1905" t="1270" r="8255" b="10160"/>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7620"/>
                          <a:chOff x="0" y="0"/>
                          <a:chExt cx="9014" cy="12"/>
                        </a:xfrm>
                      </wpg:grpSpPr>
                      <wpg:grpSp>
                        <wpg:cNvPr id="2" name="Group 9"/>
                        <wpg:cNvGrpSpPr>
                          <a:grpSpLocks/>
                        </wpg:cNvGrpSpPr>
                        <wpg:grpSpPr bwMode="auto">
                          <a:xfrm>
                            <a:off x="6" y="6"/>
                            <a:ext cx="9002" cy="2"/>
                            <a:chOff x="6" y="6"/>
                            <a:chExt cx="9002" cy="2"/>
                          </a:xfrm>
                        </wpg:grpSpPr>
                        <wps:wsp>
                          <wps:cNvPr id="3" name="Freeform 10"/>
                          <wps:cNvSpPr>
                            <a:spLocks/>
                          </wps:cNvSpPr>
                          <wps:spPr bwMode="auto">
                            <a:xfrm>
                              <a:off x="6" y="6"/>
                              <a:ext cx="9002" cy="2"/>
                            </a:xfrm>
                            <a:custGeom>
                              <a:avLst/>
                              <a:gdLst>
                                <a:gd name="T0" fmla="+- 0 6 6"/>
                                <a:gd name="T1" fmla="*/ T0 w 9002"/>
                                <a:gd name="T2" fmla="+- 0 9008 6"/>
                                <a:gd name="T3" fmla="*/ T2 w 9002"/>
                              </a:gdLst>
                              <a:ahLst/>
                              <a:cxnLst>
                                <a:cxn ang="0">
                                  <a:pos x="T1" y="0"/>
                                </a:cxn>
                                <a:cxn ang="0">
                                  <a:pos x="T3" y="0"/>
                                </a:cxn>
                              </a:cxnLst>
                              <a:rect l="0" t="0" r="r" b="b"/>
                              <a:pathLst>
                                <a:path w="9002">
                                  <a:moveTo>
                                    <a:pt x="0" y="0"/>
                                  </a:moveTo>
                                  <a:lnTo>
                                    <a:pt x="9002" y="0"/>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C095C7" id="Group 8" o:spid="_x0000_s1026" style="width:450.7pt;height:.6pt;mso-position-horizontal-relative:char;mso-position-vertical-relative:line" coordsize="90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PRcgAMAANAIAAAOAAAAZHJzL2Uyb0RvYy54bWy0VlmP0zAQfkfiP1h+BHVzNGTbaLsI9Vgh&#10;cUmUH+AmziESO9hu0wXx3xkfySZdrUAg9iE7zkzG3zdnb16fmxqdqJAVZyscXPkYUZbyrGLFCn/Z&#10;72YLjKQiLCM1Z3SF76nEr2+fP7vp2oSGvOR1RgUCJ0wmXbvCpVJt4nkyLWlD5BVvKQNlzkVDFBxF&#10;4WWCdOC9qb3Q92Ov4yJrBU+plPB2Y5X41vjPc5qqj3kuqUL1CgM2ZZ7CPA/66d3ekKQQpC2r1MEg&#10;f4GiIRWDSwdXG6IIOorqkaumSgWXPFdXKW88nudVSg0HYBP4F2zuBD+2hkuRdEU7hAlCexGnv3ab&#10;fjh9EqjKIHcYMdJAisytaKFD07VFAhZ3ov3cfhKWH4jvePpVgtq71OtzYY3RoXvPM3BHjoqb0Jxz&#10;0WgXQBqdTQbuhwzQs0IpvHx1Hc4XS0hUCrrrOHQJSkvI4qOP0nLrPlv6QWS/CUKN2yOJvc0gdIgs&#10;HXMYmDnu4ZT78n9zjzECfrGtvp770vcBhyZuOJBkYD0xH7OefPAkaegs+VA88t+K53NJWmpqUurS&#10;cAGc9wHcCUp1t6LApK5rjVVfPXJcOiONNpNQYb8tmkkkngjcEAeI4FGqO8pN2ZHTO6lsu2cgmWLO&#10;XMnvoeLypobOfzlDPoqRS00xGEB3WIMXHtr7qEMmW85d7wXSN/ICFovHjiBSD47CkSOAXfTASNlj&#10;Tc/MgQUJET1VfdNNLZe6IfYArG8j8ABGmtgTtnD3pa39xl0hYFxeDkqBEQzKgy3VliiNTF+hRdSt&#10;sImDftHwE91zo1IXrQqXPGhrNrayRT9CZdXwhb7AdPJwqcY6Sijju6quTQpqpqFcz+PYxEbyusq0&#10;UqORojisa4FOBFZAOA92dqiAs4kZjFqWGWclJdnWyYpUtZXBvjaxhapzIdD1Z2b8j6W/3C62i2gW&#10;hfF2FvmbzezNbh3N4l1w/Woz36zXm+CnhhZESVllGWUaXb9vgujPWtJtPrspho0zYTEhuzN/bh6O&#10;zLwpDBNk4NL/N+xgcNqW1KNSJgee3UN7Cm4XKCx8EEouvmPUwfJcYfntSATFqH7LYMAsgyjS29Yc&#10;IhjqcBBjzWGsISwFVyusMBS4FtfKbuhjK6qihJsCk1bG38AuySvdxQafReUOMOOM5DaQk2FtgjTZ&#10;y+OzsXr4IXL7CwAA//8DAFBLAwQUAAYACAAAACEA1t/cJtsAAAADAQAADwAAAGRycy9kb3ducmV2&#10;LnhtbEyPT0vDQBDF74LfYRnBm92k/kFjNqUU9VSEtoJ4m2anSWh2NmS3SfrtHb3o5cHwHu/9Jl9M&#10;rlUD9aHxbCCdJaCIS28brgx87F5vHkGFiGyx9UwGzhRgUVxe5JhZP/KGhm2slJRwyNBAHWOXaR3K&#10;mhyGme+IxTv43mGUs6+07XGUctfqeZI8aIcNy0KNHa1qKo/bkzPwNuK4vE1fhvXxsDp/7e7fP9cp&#10;GXN9NS2fQUWa4l8YfvAFHQph2vsT26BaA/JI/FXxnpL0DtReQnPQRa7/sxffAAAA//8DAFBLAQIt&#10;ABQABgAIAAAAIQC2gziS/gAAAOEBAAATAAAAAAAAAAAAAAAAAAAAAABbQ29udGVudF9UeXBlc10u&#10;eG1sUEsBAi0AFAAGAAgAAAAhADj9If/WAAAAlAEAAAsAAAAAAAAAAAAAAAAALwEAAF9yZWxzLy5y&#10;ZWxzUEsBAi0AFAAGAAgAAAAhAENc9FyAAwAA0AgAAA4AAAAAAAAAAAAAAAAALgIAAGRycy9lMm9E&#10;b2MueG1sUEsBAi0AFAAGAAgAAAAhANbf3CbbAAAAAwEAAA8AAAAAAAAAAAAAAAAA2gUAAGRycy9k&#10;b3ducmV2LnhtbFBLBQYAAAAABAAEAPMAAADiBgAAAAA=&#10;">
                <v:group id="Group 9" o:spid="_x0000_s1027" style="position:absolute;left:6;top:6;width:9002;height:2" coordorigin="6,6" coordsize="9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0" o:spid="_x0000_s1028" style="position:absolute;left:6;top:6;width:9002;height:2;visibility:visible;mso-wrap-style:square;v-text-anchor:top" coordsize="9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rTMxAAAANoAAAAPAAAAZHJzL2Rvd25yZXYueG1sRI9BawIx&#10;FITvgv8hvIIX0ayWatluFBEF7a22FHp7bF43y25eliSu239vCoUeh5n5him2g21FTz7UjhUs5hkI&#10;4tLpmisFH+/H2TOIEJE1to5JwQ8F2G7GowJz7W78Rv0lViJBOOSowMTY5VKG0pDFMHcdcfK+nbcY&#10;k/SV1B5vCW5bucyylbRYc1ow2NHeUNlcrlZBf1idm/XT8hT2i/bLH83087W6KjV5GHYvICIN8T/8&#10;1z5pBY/weyXdALm5AwAA//8DAFBLAQItABQABgAIAAAAIQDb4fbL7gAAAIUBAAATAAAAAAAAAAAA&#10;AAAAAAAAAABbQ29udGVudF9UeXBlc10ueG1sUEsBAi0AFAAGAAgAAAAhAFr0LFu/AAAAFQEAAAsA&#10;AAAAAAAAAAAAAAAAHwEAAF9yZWxzLy5yZWxzUEsBAi0AFAAGAAgAAAAhAEnytMzEAAAA2gAAAA8A&#10;AAAAAAAAAAAAAAAABwIAAGRycy9kb3ducmV2LnhtbFBLBQYAAAAAAwADALcAAAD4AgAAAAA=&#10;" path="m,l9002,e" filled="f" strokecolor="#231f20" strokeweight=".58pt">
                    <v:path arrowok="t" o:connecttype="custom" o:connectlocs="0,0;9002,0" o:connectangles="0,0"/>
                  </v:shape>
                </v:group>
                <w10:anchorlock/>
              </v:group>
            </w:pict>
          </mc:Fallback>
        </mc:AlternateContent>
      </w:r>
    </w:p>
    <w:p w:rsidR="002E14CC" w:rsidRDefault="00B444A5">
      <w:pPr>
        <w:pStyle w:val="BodyText"/>
        <w:tabs>
          <w:tab w:val="left" w:pos="8230"/>
          <w:tab w:val="left" w:pos="8849"/>
        </w:tabs>
      </w:pPr>
      <w:r>
        <w:rPr>
          <w:color w:val="231F20"/>
          <w:spacing w:val="-1"/>
        </w:rPr>
        <w:t>Program</w:t>
      </w:r>
      <w:r>
        <w:rPr>
          <w:color w:val="231F20"/>
          <w:spacing w:val="-4"/>
        </w:rPr>
        <w:t xml:space="preserve"> </w:t>
      </w:r>
      <w:r>
        <w:rPr>
          <w:color w:val="231F20"/>
          <w:spacing w:val="-1"/>
        </w:rPr>
        <w:t>provides</w:t>
      </w:r>
      <w:r>
        <w:rPr>
          <w:color w:val="231F20"/>
        </w:rPr>
        <w:t xml:space="preserve"> </w:t>
      </w:r>
      <w:r>
        <w:rPr>
          <w:color w:val="231F20"/>
          <w:spacing w:val="-1"/>
        </w:rPr>
        <w:t>access</w:t>
      </w:r>
      <w:r>
        <w:rPr>
          <w:color w:val="231F20"/>
        </w:rPr>
        <w:t xml:space="preserve"> to</w:t>
      </w:r>
      <w:r>
        <w:rPr>
          <w:color w:val="231F20"/>
          <w:spacing w:val="-3"/>
        </w:rPr>
        <w:t xml:space="preserve"> </w:t>
      </w:r>
      <w:r>
        <w:rPr>
          <w:color w:val="231F20"/>
          <w:spacing w:val="-1"/>
        </w:rPr>
        <w:t>medical</w:t>
      </w:r>
      <w:r>
        <w:rPr>
          <w:color w:val="231F20"/>
          <w:spacing w:val="-2"/>
        </w:rPr>
        <w:t xml:space="preserve"> </w:t>
      </w:r>
      <w:r>
        <w:rPr>
          <w:color w:val="231F20"/>
          <w:spacing w:val="-1"/>
        </w:rPr>
        <w:t>insurance</w:t>
      </w:r>
      <w:r>
        <w:rPr>
          <w:color w:val="231F20"/>
        </w:rPr>
        <w:t xml:space="preserve"> </w:t>
      </w:r>
      <w:r>
        <w:rPr>
          <w:color w:val="231F20"/>
          <w:spacing w:val="-1"/>
        </w:rPr>
        <w:t>for</w:t>
      </w:r>
      <w:r>
        <w:rPr>
          <w:color w:val="231F20"/>
          <w:spacing w:val="-2"/>
        </w:rPr>
        <w:t xml:space="preserve"> </w:t>
      </w:r>
      <w:r>
        <w:rPr>
          <w:color w:val="231F20"/>
          <w:spacing w:val="-1"/>
        </w:rPr>
        <w:t>intern?</w:t>
      </w:r>
      <w:r>
        <w:rPr>
          <w:color w:val="231F20"/>
          <w:spacing w:val="-1"/>
        </w:rPr>
        <w:tab/>
      </w:r>
      <w:r w:rsidR="00096C6D">
        <w:rPr>
          <w:color w:val="231F20"/>
          <w:spacing w:val="-1"/>
        </w:rPr>
        <w:t xml:space="preserve">   </w:t>
      </w:r>
      <w:r w:rsidRPr="006E5EA4">
        <w:rPr>
          <w:b/>
          <w:color w:val="231F20"/>
          <w:spacing w:val="-1"/>
          <w:w w:val="95"/>
        </w:rPr>
        <w:t>Yes</w:t>
      </w:r>
      <w:r>
        <w:rPr>
          <w:color w:val="231F20"/>
          <w:spacing w:val="-1"/>
          <w:w w:val="95"/>
        </w:rPr>
        <w:tab/>
      </w:r>
      <w:r w:rsidR="00096C6D">
        <w:rPr>
          <w:color w:val="231F20"/>
          <w:spacing w:val="-1"/>
          <w:w w:val="95"/>
        </w:rPr>
        <w:t xml:space="preserve">  </w:t>
      </w:r>
    </w:p>
    <w:p w:rsidR="002E14CC" w:rsidRDefault="002E14CC">
      <w:pPr>
        <w:spacing w:before="5"/>
        <w:rPr>
          <w:rFonts w:ascii="Times New Roman" w:eastAsia="Times New Roman" w:hAnsi="Times New Roman" w:cs="Times New Roman"/>
          <w:sz w:val="26"/>
          <w:szCs w:val="26"/>
        </w:rPr>
      </w:pPr>
    </w:p>
    <w:p w:rsidR="002E14CC" w:rsidRDefault="00B444A5">
      <w:pPr>
        <w:pStyle w:val="BodyText"/>
        <w:spacing w:before="72"/>
        <w:ind w:left="899"/>
      </w:pPr>
      <w:r>
        <w:rPr>
          <w:color w:val="231F20"/>
          <w:spacing w:val="-2"/>
        </w:rPr>
        <w:t>If</w:t>
      </w:r>
      <w:r>
        <w:rPr>
          <w:color w:val="231F20"/>
        </w:rPr>
        <w:t xml:space="preserve"> access</w:t>
      </w:r>
      <w:r>
        <w:rPr>
          <w:color w:val="231F20"/>
          <w:spacing w:val="-3"/>
        </w:rPr>
        <w:t xml:space="preserve"> </w:t>
      </w:r>
      <w:r>
        <w:rPr>
          <w:color w:val="231F20"/>
        </w:rPr>
        <w:t xml:space="preserve">to </w:t>
      </w:r>
      <w:r>
        <w:rPr>
          <w:color w:val="231F20"/>
          <w:spacing w:val="-1"/>
        </w:rPr>
        <w:t>medical</w:t>
      </w:r>
      <w:r>
        <w:rPr>
          <w:color w:val="231F20"/>
          <w:spacing w:val="-2"/>
        </w:rPr>
        <w:t xml:space="preserve"> </w:t>
      </w:r>
      <w:r>
        <w:rPr>
          <w:color w:val="231F20"/>
          <w:spacing w:val="-1"/>
        </w:rPr>
        <w:t>insurance</w:t>
      </w:r>
      <w:r>
        <w:rPr>
          <w:color w:val="231F20"/>
        </w:rPr>
        <w:t xml:space="preserve"> is </w:t>
      </w:r>
      <w:r>
        <w:rPr>
          <w:color w:val="231F20"/>
          <w:spacing w:val="-1"/>
        </w:rPr>
        <w:t>provided</w:t>
      </w:r>
    </w:p>
    <w:p w:rsidR="002E14CC" w:rsidRDefault="002E14CC">
      <w:pPr>
        <w:spacing w:before="1"/>
        <w:rPr>
          <w:rFonts w:ascii="Times New Roman" w:eastAsia="Times New Roman" w:hAnsi="Times New Roman" w:cs="Times New Roman"/>
          <w:sz w:val="3"/>
          <w:szCs w:val="3"/>
        </w:rPr>
      </w:pPr>
    </w:p>
    <w:tbl>
      <w:tblPr>
        <w:tblW w:w="0" w:type="auto"/>
        <w:tblInd w:w="513" w:type="dxa"/>
        <w:tblLayout w:type="fixed"/>
        <w:tblCellMar>
          <w:left w:w="0" w:type="dxa"/>
          <w:right w:w="0" w:type="dxa"/>
        </w:tblCellMar>
        <w:tblLook w:val="01E0" w:firstRow="1" w:lastRow="1" w:firstColumn="1" w:lastColumn="1" w:noHBand="0" w:noVBand="0"/>
      </w:tblPr>
      <w:tblGrid>
        <w:gridCol w:w="6832"/>
        <w:gridCol w:w="1481"/>
        <w:gridCol w:w="468"/>
      </w:tblGrid>
      <w:tr w:rsidR="002E14CC" w:rsidRPr="006E5EA4" w:rsidTr="006E5EA4">
        <w:trPr>
          <w:trHeight w:hRule="exact" w:val="593"/>
        </w:trPr>
        <w:tc>
          <w:tcPr>
            <w:tcW w:w="6832" w:type="dxa"/>
            <w:tcBorders>
              <w:top w:val="nil"/>
              <w:left w:val="nil"/>
              <w:bottom w:val="nil"/>
              <w:right w:val="nil"/>
            </w:tcBorders>
          </w:tcPr>
          <w:p w:rsidR="002E14CC" w:rsidRDefault="008A6B71" w:rsidP="008A6B71">
            <w:pPr>
              <w:pStyle w:val="TableParagraph"/>
              <w:spacing w:before="64"/>
              <w:rPr>
                <w:rFonts w:ascii="Times New Roman" w:eastAsia="Times New Roman" w:hAnsi="Times New Roman" w:cs="Times New Roman"/>
              </w:rPr>
            </w:pPr>
            <w:r>
              <w:rPr>
                <w:rFonts w:ascii="Times New Roman"/>
                <w:color w:val="231F20"/>
                <w:spacing w:val="-1"/>
              </w:rPr>
              <w:t xml:space="preserve">           </w:t>
            </w:r>
            <w:r w:rsidR="00B444A5">
              <w:rPr>
                <w:rFonts w:ascii="Times New Roman"/>
                <w:color w:val="231F20"/>
                <w:spacing w:val="-1"/>
              </w:rPr>
              <w:t>Trainee</w:t>
            </w:r>
            <w:r w:rsidR="00B444A5">
              <w:rPr>
                <w:rFonts w:ascii="Times New Roman"/>
                <w:color w:val="231F20"/>
              </w:rPr>
              <w:t xml:space="preserve"> </w:t>
            </w:r>
            <w:r w:rsidR="00B444A5">
              <w:rPr>
                <w:rFonts w:ascii="Times New Roman"/>
                <w:color w:val="231F20"/>
                <w:spacing w:val="-1"/>
              </w:rPr>
              <w:t>contribution</w:t>
            </w:r>
            <w:r w:rsidR="00B444A5">
              <w:rPr>
                <w:rFonts w:ascii="Times New Roman"/>
                <w:color w:val="231F20"/>
                <w:spacing w:val="-3"/>
              </w:rPr>
              <w:t xml:space="preserve"> </w:t>
            </w:r>
            <w:r w:rsidR="00B444A5">
              <w:rPr>
                <w:rFonts w:ascii="Times New Roman"/>
                <w:color w:val="231F20"/>
              </w:rPr>
              <w:t>to</w:t>
            </w:r>
            <w:r w:rsidR="00B444A5">
              <w:rPr>
                <w:rFonts w:ascii="Times New Roman"/>
                <w:color w:val="231F20"/>
                <w:spacing w:val="-3"/>
              </w:rPr>
              <w:t xml:space="preserve"> </w:t>
            </w:r>
            <w:r w:rsidR="00B444A5">
              <w:rPr>
                <w:rFonts w:ascii="Times New Roman"/>
                <w:color w:val="231F20"/>
                <w:spacing w:val="-1"/>
              </w:rPr>
              <w:t>cost</w:t>
            </w:r>
            <w:r w:rsidR="00B444A5">
              <w:rPr>
                <w:rFonts w:ascii="Times New Roman"/>
                <w:color w:val="231F20"/>
                <w:spacing w:val="1"/>
              </w:rPr>
              <w:t xml:space="preserve"> </w:t>
            </w:r>
            <w:r w:rsidR="00B444A5">
              <w:rPr>
                <w:rFonts w:ascii="Times New Roman"/>
                <w:color w:val="231F20"/>
                <w:spacing w:val="-1"/>
              </w:rPr>
              <w:t>required?</w:t>
            </w:r>
          </w:p>
        </w:tc>
        <w:tc>
          <w:tcPr>
            <w:tcW w:w="1481" w:type="dxa"/>
            <w:tcBorders>
              <w:top w:val="nil"/>
              <w:left w:val="nil"/>
              <w:bottom w:val="nil"/>
              <w:right w:val="nil"/>
            </w:tcBorders>
          </w:tcPr>
          <w:p w:rsidR="002E14CC" w:rsidRDefault="006343AF">
            <w:pPr>
              <w:pStyle w:val="TableParagraph"/>
              <w:spacing w:before="64"/>
              <w:ind w:right="136"/>
              <w:jc w:val="right"/>
              <w:rPr>
                <w:rFonts w:ascii="Times New Roman" w:eastAsia="Times New Roman" w:hAnsi="Times New Roman" w:cs="Times New Roman"/>
              </w:rPr>
            </w:pPr>
            <w:r>
              <w:rPr>
                <w:rFonts w:ascii="Times New Roman"/>
                <w:color w:val="231F20"/>
                <w:spacing w:val="-1"/>
                <w:w w:val="95"/>
              </w:rPr>
              <w:t>N</w:t>
            </w:r>
            <w:r w:rsidRPr="006343AF">
              <w:rPr>
                <w:rFonts w:ascii="Times New Roman"/>
                <w:b/>
                <w:color w:val="231F20"/>
                <w:spacing w:val="-1"/>
                <w:w w:val="95"/>
              </w:rPr>
              <w:t>o</w:t>
            </w:r>
          </w:p>
        </w:tc>
        <w:tc>
          <w:tcPr>
            <w:tcW w:w="468" w:type="dxa"/>
            <w:tcBorders>
              <w:top w:val="nil"/>
              <w:left w:val="nil"/>
              <w:bottom w:val="nil"/>
              <w:right w:val="nil"/>
            </w:tcBorders>
          </w:tcPr>
          <w:p w:rsidR="002E14CC" w:rsidRPr="006E5EA4" w:rsidRDefault="002E14CC">
            <w:pPr>
              <w:pStyle w:val="TableParagraph"/>
              <w:spacing w:before="64"/>
              <w:ind w:left="138"/>
              <w:rPr>
                <w:rFonts w:ascii="Times New Roman" w:eastAsia="Times New Roman" w:hAnsi="Times New Roman" w:cs="Times New Roman"/>
                <w:b/>
              </w:rPr>
            </w:pPr>
          </w:p>
        </w:tc>
      </w:tr>
      <w:tr w:rsidR="002E14CC" w:rsidTr="006E5EA4">
        <w:trPr>
          <w:trHeight w:hRule="exact" w:val="552"/>
        </w:trPr>
        <w:tc>
          <w:tcPr>
            <w:tcW w:w="6832" w:type="dxa"/>
            <w:tcBorders>
              <w:top w:val="nil"/>
              <w:left w:val="nil"/>
              <w:bottom w:val="nil"/>
              <w:right w:val="nil"/>
            </w:tcBorders>
          </w:tcPr>
          <w:p w:rsidR="002E14CC" w:rsidRDefault="008A6B71" w:rsidP="008A6B71">
            <w:pPr>
              <w:pStyle w:val="TableParagraph"/>
              <w:spacing w:before="38"/>
              <w:rPr>
                <w:rFonts w:ascii="Times New Roman" w:eastAsia="Times New Roman" w:hAnsi="Times New Roman" w:cs="Times New Roman"/>
              </w:rPr>
            </w:pPr>
            <w:r>
              <w:rPr>
                <w:rFonts w:ascii="Times New Roman"/>
                <w:color w:val="231F20"/>
                <w:spacing w:val="-1"/>
              </w:rPr>
              <w:t xml:space="preserve">           </w:t>
            </w:r>
            <w:r w:rsidR="00B444A5">
              <w:rPr>
                <w:rFonts w:ascii="Times New Roman"/>
                <w:color w:val="231F20"/>
                <w:spacing w:val="-1"/>
              </w:rPr>
              <w:t>Coverage</w:t>
            </w:r>
            <w:r w:rsidR="00B444A5">
              <w:rPr>
                <w:rFonts w:ascii="Times New Roman"/>
                <w:color w:val="231F20"/>
              </w:rPr>
              <w:t xml:space="preserve"> of</w:t>
            </w:r>
            <w:r w:rsidR="00B444A5">
              <w:rPr>
                <w:rFonts w:ascii="Times New Roman"/>
                <w:color w:val="231F20"/>
                <w:spacing w:val="-2"/>
              </w:rPr>
              <w:t xml:space="preserve"> </w:t>
            </w:r>
            <w:r w:rsidR="00B444A5">
              <w:rPr>
                <w:rFonts w:ascii="Times New Roman"/>
                <w:color w:val="231F20"/>
                <w:spacing w:val="-1"/>
              </w:rPr>
              <w:t>family member(s)</w:t>
            </w:r>
            <w:r w:rsidR="00B444A5">
              <w:rPr>
                <w:rFonts w:ascii="Times New Roman"/>
                <w:color w:val="231F20"/>
              </w:rPr>
              <w:t xml:space="preserve"> </w:t>
            </w:r>
            <w:r w:rsidR="00B444A5">
              <w:rPr>
                <w:rFonts w:ascii="Times New Roman"/>
                <w:color w:val="231F20"/>
                <w:spacing w:val="-1"/>
              </w:rPr>
              <w:t>available?</w:t>
            </w:r>
          </w:p>
        </w:tc>
        <w:tc>
          <w:tcPr>
            <w:tcW w:w="1481" w:type="dxa"/>
            <w:tcBorders>
              <w:top w:val="nil"/>
              <w:left w:val="nil"/>
              <w:bottom w:val="nil"/>
              <w:right w:val="nil"/>
            </w:tcBorders>
          </w:tcPr>
          <w:p w:rsidR="002E14CC" w:rsidRPr="006E5EA4" w:rsidRDefault="00B444A5">
            <w:pPr>
              <w:pStyle w:val="TableParagraph"/>
              <w:spacing w:before="38"/>
              <w:ind w:right="136"/>
              <w:jc w:val="right"/>
              <w:rPr>
                <w:rFonts w:ascii="Times New Roman" w:eastAsia="Times New Roman" w:hAnsi="Times New Roman" w:cs="Times New Roman"/>
                <w:b/>
              </w:rPr>
            </w:pPr>
            <w:r w:rsidRPr="006E5EA4">
              <w:rPr>
                <w:rFonts w:ascii="Times New Roman"/>
                <w:b/>
                <w:color w:val="231F20"/>
                <w:spacing w:val="-1"/>
                <w:w w:val="95"/>
              </w:rPr>
              <w:t>Yes</w:t>
            </w:r>
          </w:p>
        </w:tc>
        <w:tc>
          <w:tcPr>
            <w:tcW w:w="468" w:type="dxa"/>
            <w:tcBorders>
              <w:top w:val="nil"/>
              <w:left w:val="nil"/>
              <w:bottom w:val="nil"/>
              <w:right w:val="nil"/>
            </w:tcBorders>
          </w:tcPr>
          <w:p w:rsidR="002E14CC" w:rsidRDefault="002E14CC">
            <w:pPr>
              <w:pStyle w:val="TableParagraph"/>
              <w:spacing w:before="38"/>
              <w:ind w:left="138"/>
              <w:rPr>
                <w:rFonts w:ascii="Times New Roman" w:eastAsia="Times New Roman" w:hAnsi="Times New Roman" w:cs="Times New Roman"/>
              </w:rPr>
            </w:pPr>
          </w:p>
        </w:tc>
      </w:tr>
      <w:tr w:rsidR="002E14CC" w:rsidTr="006E5EA4">
        <w:trPr>
          <w:trHeight w:hRule="exact" w:val="552"/>
        </w:trPr>
        <w:tc>
          <w:tcPr>
            <w:tcW w:w="6832" w:type="dxa"/>
            <w:tcBorders>
              <w:top w:val="nil"/>
              <w:left w:val="nil"/>
              <w:bottom w:val="nil"/>
              <w:right w:val="nil"/>
            </w:tcBorders>
          </w:tcPr>
          <w:p w:rsidR="002E14CC" w:rsidRDefault="008A6B71" w:rsidP="008A6B71">
            <w:pPr>
              <w:pStyle w:val="TableParagraph"/>
              <w:spacing w:before="38"/>
              <w:rPr>
                <w:rFonts w:ascii="Times New Roman" w:eastAsia="Times New Roman" w:hAnsi="Times New Roman" w:cs="Times New Roman"/>
              </w:rPr>
            </w:pPr>
            <w:r>
              <w:rPr>
                <w:rFonts w:ascii="Times New Roman"/>
                <w:color w:val="231F20"/>
                <w:spacing w:val="-1"/>
              </w:rPr>
              <w:t xml:space="preserve">           </w:t>
            </w:r>
            <w:r w:rsidR="00B444A5">
              <w:rPr>
                <w:rFonts w:ascii="Times New Roman"/>
                <w:color w:val="231F20"/>
                <w:spacing w:val="-1"/>
              </w:rPr>
              <w:t>Coverage</w:t>
            </w:r>
            <w:r w:rsidR="00B444A5">
              <w:rPr>
                <w:rFonts w:ascii="Times New Roman"/>
                <w:color w:val="231F20"/>
              </w:rPr>
              <w:t xml:space="preserve"> of </w:t>
            </w:r>
            <w:r w:rsidR="00B444A5">
              <w:rPr>
                <w:rFonts w:ascii="Times New Roman"/>
                <w:color w:val="231F20"/>
                <w:spacing w:val="-1"/>
              </w:rPr>
              <w:t>legally</w:t>
            </w:r>
            <w:r w:rsidR="00B444A5">
              <w:rPr>
                <w:rFonts w:ascii="Times New Roman"/>
                <w:color w:val="231F20"/>
                <w:spacing w:val="-3"/>
              </w:rPr>
              <w:t xml:space="preserve"> </w:t>
            </w:r>
            <w:r w:rsidR="00B444A5">
              <w:rPr>
                <w:rFonts w:ascii="Times New Roman"/>
                <w:color w:val="231F20"/>
                <w:spacing w:val="-1"/>
              </w:rPr>
              <w:t>married</w:t>
            </w:r>
            <w:r w:rsidR="00B444A5">
              <w:rPr>
                <w:rFonts w:ascii="Times New Roman"/>
                <w:color w:val="231F20"/>
              </w:rPr>
              <w:t xml:space="preserve"> </w:t>
            </w:r>
            <w:r w:rsidR="00B444A5">
              <w:rPr>
                <w:rFonts w:ascii="Times New Roman"/>
                <w:color w:val="231F20"/>
                <w:spacing w:val="-1"/>
              </w:rPr>
              <w:t>partner</w:t>
            </w:r>
            <w:r w:rsidR="00B444A5">
              <w:rPr>
                <w:rFonts w:ascii="Times New Roman"/>
                <w:color w:val="231F20"/>
              </w:rPr>
              <w:t xml:space="preserve"> </w:t>
            </w:r>
            <w:r w:rsidR="00B444A5">
              <w:rPr>
                <w:rFonts w:ascii="Times New Roman"/>
                <w:color w:val="231F20"/>
                <w:spacing w:val="-1"/>
              </w:rPr>
              <w:t>available?</w:t>
            </w:r>
          </w:p>
        </w:tc>
        <w:tc>
          <w:tcPr>
            <w:tcW w:w="1481" w:type="dxa"/>
            <w:tcBorders>
              <w:top w:val="nil"/>
              <w:left w:val="nil"/>
              <w:bottom w:val="nil"/>
              <w:right w:val="nil"/>
            </w:tcBorders>
          </w:tcPr>
          <w:p w:rsidR="002E14CC" w:rsidRPr="006E5EA4" w:rsidRDefault="00B444A5">
            <w:pPr>
              <w:pStyle w:val="TableParagraph"/>
              <w:spacing w:before="38"/>
              <w:ind w:right="136"/>
              <w:jc w:val="right"/>
              <w:rPr>
                <w:rFonts w:ascii="Times New Roman" w:eastAsia="Times New Roman" w:hAnsi="Times New Roman" w:cs="Times New Roman"/>
                <w:b/>
              </w:rPr>
            </w:pPr>
            <w:r w:rsidRPr="006E5EA4">
              <w:rPr>
                <w:rFonts w:ascii="Times New Roman"/>
                <w:b/>
                <w:color w:val="231F20"/>
                <w:spacing w:val="-1"/>
                <w:w w:val="95"/>
              </w:rPr>
              <w:t>Yes</w:t>
            </w:r>
          </w:p>
        </w:tc>
        <w:tc>
          <w:tcPr>
            <w:tcW w:w="468" w:type="dxa"/>
            <w:tcBorders>
              <w:top w:val="nil"/>
              <w:left w:val="nil"/>
              <w:bottom w:val="nil"/>
              <w:right w:val="nil"/>
            </w:tcBorders>
          </w:tcPr>
          <w:p w:rsidR="002E14CC" w:rsidRDefault="002E14CC">
            <w:pPr>
              <w:pStyle w:val="TableParagraph"/>
              <w:spacing w:before="38"/>
              <w:ind w:left="138"/>
              <w:rPr>
                <w:rFonts w:ascii="Times New Roman" w:eastAsia="Times New Roman" w:hAnsi="Times New Roman" w:cs="Times New Roman"/>
              </w:rPr>
            </w:pPr>
          </w:p>
        </w:tc>
      </w:tr>
      <w:tr w:rsidR="002E14CC" w:rsidRPr="006E5EA4" w:rsidTr="006E5EA4">
        <w:trPr>
          <w:trHeight w:hRule="exact" w:val="552"/>
        </w:trPr>
        <w:tc>
          <w:tcPr>
            <w:tcW w:w="6832" w:type="dxa"/>
            <w:tcBorders>
              <w:top w:val="nil"/>
              <w:left w:val="nil"/>
              <w:bottom w:val="nil"/>
              <w:right w:val="nil"/>
            </w:tcBorders>
          </w:tcPr>
          <w:p w:rsidR="002E14CC" w:rsidRDefault="008A6B71" w:rsidP="008A6B71">
            <w:pPr>
              <w:pStyle w:val="TableParagraph"/>
              <w:spacing w:before="38"/>
              <w:rPr>
                <w:rFonts w:ascii="Times New Roman" w:eastAsia="Times New Roman" w:hAnsi="Times New Roman" w:cs="Times New Roman"/>
              </w:rPr>
            </w:pPr>
            <w:r>
              <w:rPr>
                <w:rFonts w:ascii="Times New Roman"/>
                <w:color w:val="231F20"/>
                <w:spacing w:val="-1"/>
              </w:rPr>
              <w:t xml:space="preserve">           </w:t>
            </w:r>
            <w:r w:rsidR="00B444A5">
              <w:rPr>
                <w:rFonts w:ascii="Times New Roman"/>
                <w:color w:val="231F20"/>
                <w:spacing w:val="-1"/>
              </w:rPr>
              <w:t>Coverage</w:t>
            </w:r>
            <w:r w:rsidR="00B444A5">
              <w:rPr>
                <w:rFonts w:ascii="Times New Roman"/>
                <w:color w:val="231F20"/>
              </w:rPr>
              <w:t xml:space="preserve"> of </w:t>
            </w:r>
            <w:r w:rsidR="00B444A5">
              <w:rPr>
                <w:rFonts w:ascii="Times New Roman"/>
                <w:color w:val="231F20"/>
                <w:spacing w:val="-1"/>
              </w:rPr>
              <w:t>domestic</w:t>
            </w:r>
            <w:r w:rsidR="00B444A5">
              <w:rPr>
                <w:rFonts w:ascii="Times New Roman"/>
                <w:color w:val="231F20"/>
              </w:rPr>
              <w:t xml:space="preserve"> </w:t>
            </w:r>
            <w:r w:rsidR="00B444A5">
              <w:rPr>
                <w:rFonts w:ascii="Times New Roman"/>
                <w:color w:val="231F20"/>
                <w:spacing w:val="-1"/>
              </w:rPr>
              <w:t>partner</w:t>
            </w:r>
            <w:r w:rsidR="00B444A5">
              <w:rPr>
                <w:rFonts w:ascii="Times New Roman"/>
                <w:color w:val="231F20"/>
                <w:spacing w:val="-2"/>
              </w:rPr>
              <w:t xml:space="preserve"> </w:t>
            </w:r>
            <w:r w:rsidR="00B444A5">
              <w:rPr>
                <w:rFonts w:ascii="Times New Roman"/>
                <w:color w:val="231F20"/>
                <w:spacing w:val="-1"/>
              </w:rPr>
              <w:t>available?</w:t>
            </w:r>
          </w:p>
        </w:tc>
        <w:tc>
          <w:tcPr>
            <w:tcW w:w="1481" w:type="dxa"/>
            <w:tcBorders>
              <w:top w:val="nil"/>
              <w:left w:val="nil"/>
              <w:bottom w:val="nil"/>
              <w:right w:val="nil"/>
            </w:tcBorders>
          </w:tcPr>
          <w:p w:rsidR="002E14CC" w:rsidRPr="006343AF" w:rsidRDefault="006343AF">
            <w:pPr>
              <w:pStyle w:val="TableParagraph"/>
              <w:spacing w:before="38"/>
              <w:ind w:right="136"/>
              <w:jc w:val="right"/>
              <w:rPr>
                <w:rFonts w:ascii="Times New Roman" w:eastAsia="Times New Roman" w:hAnsi="Times New Roman" w:cs="Times New Roman"/>
                <w:b/>
              </w:rPr>
            </w:pPr>
            <w:r w:rsidRPr="006343AF">
              <w:rPr>
                <w:rFonts w:ascii="Times New Roman"/>
                <w:b/>
                <w:color w:val="231F20"/>
                <w:spacing w:val="-1"/>
                <w:w w:val="95"/>
              </w:rPr>
              <w:t>No</w:t>
            </w:r>
          </w:p>
        </w:tc>
        <w:tc>
          <w:tcPr>
            <w:tcW w:w="468" w:type="dxa"/>
            <w:tcBorders>
              <w:top w:val="nil"/>
              <w:left w:val="nil"/>
              <w:bottom w:val="nil"/>
              <w:right w:val="nil"/>
            </w:tcBorders>
          </w:tcPr>
          <w:p w:rsidR="002E14CC" w:rsidRPr="006E5EA4" w:rsidRDefault="002E14CC">
            <w:pPr>
              <w:pStyle w:val="TableParagraph"/>
              <w:spacing w:before="38"/>
              <w:ind w:left="138"/>
              <w:rPr>
                <w:rFonts w:ascii="Times New Roman" w:eastAsia="Times New Roman" w:hAnsi="Times New Roman" w:cs="Times New Roman"/>
                <w:b/>
              </w:rPr>
            </w:pPr>
          </w:p>
        </w:tc>
      </w:tr>
      <w:tr w:rsidR="002E14CC" w:rsidTr="006E5EA4">
        <w:trPr>
          <w:trHeight w:hRule="exact" w:val="593"/>
        </w:trPr>
        <w:tc>
          <w:tcPr>
            <w:tcW w:w="6832" w:type="dxa"/>
            <w:tcBorders>
              <w:top w:val="nil"/>
              <w:left w:val="nil"/>
              <w:bottom w:val="nil"/>
              <w:right w:val="nil"/>
            </w:tcBorders>
          </w:tcPr>
          <w:p w:rsidR="006E5EA4" w:rsidRDefault="00B444A5">
            <w:pPr>
              <w:pStyle w:val="TableParagraph"/>
              <w:spacing w:before="38"/>
              <w:ind w:left="55"/>
              <w:rPr>
                <w:rFonts w:ascii="Times New Roman"/>
                <w:color w:val="231F20"/>
                <w:spacing w:val="-1"/>
              </w:rPr>
            </w:pPr>
            <w:r>
              <w:rPr>
                <w:rFonts w:ascii="Times New Roman"/>
                <w:color w:val="231F20"/>
                <w:spacing w:val="-1"/>
              </w:rPr>
              <w:t>Hours</w:t>
            </w:r>
            <w:r>
              <w:rPr>
                <w:rFonts w:ascii="Times New Roman"/>
                <w:color w:val="231F20"/>
              </w:rPr>
              <w:t xml:space="preserve"> </w:t>
            </w:r>
            <w:r>
              <w:rPr>
                <w:rFonts w:ascii="Times New Roman"/>
                <w:color w:val="231F20"/>
                <w:spacing w:val="-1"/>
              </w:rPr>
              <w:t>of</w:t>
            </w:r>
            <w:r>
              <w:rPr>
                <w:rFonts w:ascii="Times New Roman"/>
                <w:color w:val="231F20"/>
              </w:rPr>
              <w:t xml:space="preserve"> </w:t>
            </w:r>
            <w:r>
              <w:rPr>
                <w:rFonts w:ascii="Times New Roman"/>
                <w:color w:val="231F20"/>
                <w:spacing w:val="-1"/>
              </w:rPr>
              <w:t>Annual</w:t>
            </w:r>
            <w:r>
              <w:rPr>
                <w:rFonts w:ascii="Times New Roman"/>
                <w:color w:val="231F20"/>
              </w:rPr>
              <w:t xml:space="preserve"> </w:t>
            </w:r>
            <w:r>
              <w:rPr>
                <w:rFonts w:ascii="Times New Roman"/>
                <w:color w:val="231F20"/>
                <w:spacing w:val="-1"/>
              </w:rPr>
              <w:t>Paid</w:t>
            </w:r>
            <w:r>
              <w:rPr>
                <w:rFonts w:ascii="Times New Roman"/>
                <w:color w:val="231F20"/>
              </w:rPr>
              <w:t xml:space="preserve"> </w:t>
            </w:r>
            <w:r>
              <w:rPr>
                <w:rFonts w:ascii="Times New Roman"/>
                <w:color w:val="231F20"/>
                <w:spacing w:val="-1"/>
              </w:rPr>
              <w:t>Personal</w:t>
            </w:r>
            <w:r>
              <w:rPr>
                <w:rFonts w:ascii="Times New Roman"/>
                <w:color w:val="231F20"/>
                <w:spacing w:val="-2"/>
              </w:rPr>
              <w:t xml:space="preserve"> </w:t>
            </w:r>
            <w:r>
              <w:rPr>
                <w:rFonts w:ascii="Times New Roman"/>
                <w:color w:val="231F20"/>
                <w:spacing w:val="-1"/>
              </w:rPr>
              <w:t>Time</w:t>
            </w:r>
            <w:r>
              <w:rPr>
                <w:rFonts w:ascii="Times New Roman"/>
                <w:color w:val="231F20"/>
              </w:rPr>
              <w:t xml:space="preserve"> Off </w:t>
            </w:r>
            <w:r>
              <w:rPr>
                <w:rFonts w:ascii="Times New Roman"/>
                <w:color w:val="231F20"/>
                <w:spacing w:val="-1"/>
              </w:rPr>
              <w:t>(PTO and/or</w:t>
            </w:r>
            <w:r>
              <w:rPr>
                <w:rFonts w:ascii="Times New Roman"/>
                <w:color w:val="231F20"/>
                <w:spacing w:val="-2"/>
              </w:rPr>
              <w:t xml:space="preserve"> </w:t>
            </w:r>
            <w:r>
              <w:rPr>
                <w:rFonts w:ascii="Times New Roman"/>
                <w:color w:val="231F20"/>
                <w:spacing w:val="-1"/>
              </w:rPr>
              <w:t>Vacation)</w:t>
            </w:r>
            <w:r w:rsidR="006E5EA4">
              <w:rPr>
                <w:rFonts w:ascii="Times New Roman"/>
                <w:color w:val="231F20"/>
                <w:spacing w:val="-1"/>
              </w:rPr>
              <w:t xml:space="preserve"> </w:t>
            </w:r>
          </w:p>
          <w:p w:rsidR="002E14CC" w:rsidRPr="006E5EA4" w:rsidRDefault="006E5EA4">
            <w:pPr>
              <w:pStyle w:val="TableParagraph"/>
              <w:spacing w:before="38"/>
              <w:ind w:left="55"/>
              <w:rPr>
                <w:rFonts w:ascii="Times New Roman" w:eastAsia="Times New Roman" w:hAnsi="Times New Roman" w:cs="Times New Roman"/>
                <w:b/>
              </w:rPr>
            </w:pPr>
            <w:r w:rsidRPr="006E5EA4">
              <w:rPr>
                <w:rFonts w:ascii="Times New Roman" w:hAnsi="Times New Roman" w:cs="Times New Roman"/>
                <w:b/>
              </w:rPr>
              <w:t>(however, may only take 80 during the training year</w:t>
            </w:r>
            <w:r w:rsidR="00CF6365">
              <w:rPr>
                <w:rFonts w:ascii="Times New Roman" w:hAnsi="Times New Roman" w:cs="Times New Roman"/>
                <w:b/>
              </w:rPr>
              <w:t>)</w:t>
            </w:r>
          </w:p>
        </w:tc>
        <w:tc>
          <w:tcPr>
            <w:tcW w:w="1481" w:type="dxa"/>
            <w:tcBorders>
              <w:top w:val="nil"/>
              <w:left w:val="nil"/>
              <w:bottom w:val="nil"/>
              <w:right w:val="nil"/>
            </w:tcBorders>
          </w:tcPr>
          <w:p w:rsidR="002E14CC" w:rsidRPr="006E5EA4" w:rsidRDefault="002E14CC" w:rsidP="006E5EA4">
            <w:pPr>
              <w:rPr>
                <w:sz w:val="18"/>
              </w:rPr>
            </w:pPr>
          </w:p>
        </w:tc>
        <w:tc>
          <w:tcPr>
            <w:tcW w:w="468" w:type="dxa"/>
            <w:tcBorders>
              <w:top w:val="nil"/>
              <w:left w:val="nil"/>
              <w:bottom w:val="nil"/>
              <w:right w:val="nil"/>
            </w:tcBorders>
          </w:tcPr>
          <w:p w:rsidR="002E14CC" w:rsidRPr="00CF6365" w:rsidRDefault="00CF6365">
            <w:pPr>
              <w:rPr>
                <w:rFonts w:ascii="Times New Roman" w:hAnsi="Times New Roman" w:cs="Times New Roman"/>
                <w:b/>
              </w:rPr>
            </w:pPr>
            <w:r w:rsidRPr="00CF6365">
              <w:rPr>
                <w:rFonts w:ascii="Times New Roman" w:hAnsi="Times New Roman" w:cs="Times New Roman"/>
                <w:b/>
              </w:rPr>
              <w:t>240</w:t>
            </w:r>
          </w:p>
        </w:tc>
      </w:tr>
    </w:tbl>
    <w:p w:rsidR="002E14CC" w:rsidRDefault="002E14CC">
      <w:pPr>
        <w:sectPr w:rsidR="002E14CC">
          <w:pgSz w:w="12240" w:h="15840"/>
          <w:pgMar w:top="1380" w:right="1180" w:bottom="280" w:left="1340" w:header="720" w:footer="720" w:gutter="0"/>
          <w:cols w:space="720"/>
        </w:sectPr>
      </w:pPr>
    </w:p>
    <w:p w:rsidR="006E5EA4" w:rsidRDefault="006E5EA4">
      <w:pPr>
        <w:pStyle w:val="BodyText"/>
        <w:spacing w:before="12"/>
        <w:jc w:val="both"/>
        <w:rPr>
          <w:color w:val="231F20"/>
          <w:spacing w:val="-1"/>
        </w:rPr>
      </w:pPr>
    </w:p>
    <w:p w:rsidR="002E14CC" w:rsidRPr="006343AF" w:rsidRDefault="00B444A5">
      <w:pPr>
        <w:pStyle w:val="BodyText"/>
        <w:spacing w:before="12"/>
        <w:jc w:val="both"/>
        <w:rPr>
          <w:b/>
        </w:rPr>
      </w:pPr>
      <w:r>
        <w:rPr>
          <w:color w:val="231F20"/>
          <w:spacing w:val="-1"/>
        </w:rPr>
        <w:t>Hours</w:t>
      </w:r>
      <w:r>
        <w:rPr>
          <w:color w:val="231F20"/>
        </w:rPr>
        <w:t xml:space="preserve"> </w:t>
      </w:r>
      <w:r>
        <w:rPr>
          <w:color w:val="231F20"/>
          <w:spacing w:val="-1"/>
        </w:rPr>
        <w:t>of</w:t>
      </w:r>
      <w:r>
        <w:rPr>
          <w:color w:val="231F20"/>
        </w:rPr>
        <w:t xml:space="preserve"> </w:t>
      </w:r>
      <w:r>
        <w:rPr>
          <w:color w:val="231F20"/>
          <w:spacing w:val="-1"/>
        </w:rPr>
        <w:t>Annual</w:t>
      </w:r>
      <w:r>
        <w:rPr>
          <w:color w:val="231F20"/>
        </w:rPr>
        <w:t xml:space="preserve"> </w:t>
      </w:r>
      <w:r>
        <w:rPr>
          <w:color w:val="231F20"/>
          <w:spacing w:val="-1"/>
        </w:rPr>
        <w:t>Paid</w:t>
      </w:r>
      <w:r>
        <w:rPr>
          <w:color w:val="231F20"/>
        </w:rPr>
        <w:t xml:space="preserve"> </w:t>
      </w:r>
      <w:r>
        <w:rPr>
          <w:color w:val="231F20"/>
          <w:spacing w:val="-1"/>
        </w:rPr>
        <w:t>Sick</w:t>
      </w:r>
      <w:r>
        <w:rPr>
          <w:color w:val="231F20"/>
          <w:spacing w:val="-2"/>
        </w:rPr>
        <w:t xml:space="preserve"> </w:t>
      </w:r>
      <w:r>
        <w:rPr>
          <w:color w:val="231F20"/>
          <w:spacing w:val="-1"/>
        </w:rPr>
        <w:t>Leave</w:t>
      </w:r>
    </w:p>
    <w:p w:rsidR="002E14CC" w:rsidRPr="00CF6365" w:rsidRDefault="00B444A5">
      <w:pPr>
        <w:pStyle w:val="BodyText"/>
        <w:spacing w:before="100"/>
        <w:jc w:val="both"/>
        <w:rPr>
          <w:b/>
        </w:rPr>
      </w:pPr>
      <w:r>
        <w:rPr>
          <w:color w:val="231F20"/>
          <w:spacing w:val="-2"/>
        </w:rPr>
        <w:t>In</w:t>
      </w:r>
      <w:r>
        <w:rPr>
          <w:color w:val="231F20"/>
        </w:rPr>
        <w:t xml:space="preserve"> the </w:t>
      </w:r>
      <w:r>
        <w:rPr>
          <w:color w:val="231F20"/>
          <w:spacing w:val="-1"/>
        </w:rPr>
        <w:t>event</w:t>
      </w:r>
      <w:r>
        <w:rPr>
          <w:color w:val="231F20"/>
          <w:spacing w:val="1"/>
        </w:rPr>
        <w:t xml:space="preserve"> </w:t>
      </w:r>
      <w:r>
        <w:rPr>
          <w:color w:val="231F20"/>
        </w:rPr>
        <w:t xml:space="preserve">of </w:t>
      </w:r>
      <w:r>
        <w:rPr>
          <w:color w:val="231F20"/>
          <w:spacing w:val="-1"/>
        </w:rPr>
        <w:t>medical</w:t>
      </w:r>
      <w:r>
        <w:rPr>
          <w:color w:val="231F20"/>
        </w:rPr>
        <w:t xml:space="preserve"> </w:t>
      </w:r>
      <w:r>
        <w:rPr>
          <w:color w:val="231F20"/>
          <w:spacing w:val="-1"/>
        </w:rPr>
        <w:t>conditions</w:t>
      </w:r>
      <w:r>
        <w:rPr>
          <w:color w:val="231F20"/>
          <w:spacing w:val="-2"/>
        </w:rPr>
        <w:t xml:space="preserve"> </w:t>
      </w:r>
      <w:r>
        <w:rPr>
          <w:color w:val="231F20"/>
          <w:spacing w:val="-1"/>
        </w:rPr>
        <w:t>and/or</w:t>
      </w:r>
      <w:r>
        <w:rPr>
          <w:color w:val="231F20"/>
          <w:spacing w:val="-2"/>
        </w:rPr>
        <w:t xml:space="preserve"> </w:t>
      </w:r>
      <w:r>
        <w:rPr>
          <w:color w:val="231F20"/>
          <w:spacing w:val="-1"/>
        </w:rPr>
        <w:t>family</w:t>
      </w:r>
      <w:r>
        <w:rPr>
          <w:color w:val="231F20"/>
          <w:spacing w:val="-3"/>
        </w:rPr>
        <w:t xml:space="preserve"> </w:t>
      </w:r>
      <w:r>
        <w:rPr>
          <w:color w:val="231F20"/>
        </w:rPr>
        <w:t>needs</w:t>
      </w:r>
      <w:r>
        <w:rPr>
          <w:color w:val="231F20"/>
          <w:spacing w:val="-5"/>
        </w:rPr>
        <w:t xml:space="preserve"> </w:t>
      </w:r>
      <w:r>
        <w:rPr>
          <w:color w:val="231F20"/>
          <w:spacing w:val="-1"/>
        </w:rPr>
        <w:t>that</w:t>
      </w:r>
      <w:r>
        <w:rPr>
          <w:color w:val="231F20"/>
          <w:spacing w:val="1"/>
        </w:rPr>
        <w:t xml:space="preserve"> </w:t>
      </w:r>
      <w:r>
        <w:rPr>
          <w:color w:val="231F20"/>
          <w:spacing w:val="-1"/>
        </w:rPr>
        <w:t>require</w:t>
      </w:r>
      <w:r>
        <w:rPr>
          <w:color w:val="231F20"/>
        </w:rPr>
        <w:t xml:space="preserve"> </w:t>
      </w:r>
      <w:r>
        <w:rPr>
          <w:color w:val="231F20"/>
          <w:spacing w:val="-1"/>
        </w:rPr>
        <w:t>extended</w:t>
      </w:r>
      <w:r>
        <w:rPr>
          <w:color w:val="231F20"/>
          <w:spacing w:val="45"/>
        </w:rPr>
        <w:t xml:space="preserve"> </w:t>
      </w:r>
      <w:r>
        <w:rPr>
          <w:color w:val="231F20"/>
          <w:spacing w:val="-1"/>
        </w:rPr>
        <w:t>leave,</w:t>
      </w:r>
      <w:r>
        <w:rPr>
          <w:color w:val="231F20"/>
        </w:rPr>
        <w:t xml:space="preserve"> </w:t>
      </w:r>
      <w:r>
        <w:rPr>
          <w:color w:val="231F20"/>
          <w:spacing w:val="-1"/>
        </w:rPr>
        <w:t>does</w:t>
      </w:r>
      <w:r>
        <w:rPr>
          <w:color w:val="231F20"/>
        </w:rPr>
        <w:t xml:space="preserve"> the </w:t>
      </w:r>
      <w:r>
        <w:rPr>
          <w:color w:val="231F20"/>
          <w:spacing w:val="-1"/>
        </w:rPr>
        <w:t>program</w:t>
      </w:r>
      <w:r>
        <w:rPr>
          <w:color w:val="231F20"/>
          <w:spacing w:val="-4"/>
        </w:rPr>
        <w:t xml:space="preserve"> </w:t>
      </w:r>
      <w:r>
        <w:rPr>
          <w:color w:val="231F20"/>
          <w:spacing w:val="-1"/>
        </w:rPr>
        <w:t>allow reasonable</w:t>
      </w:r>
      <w:r>
        <w:rPr>
          <w:color w:val="231F20"/>
        </w:rPr>
        <w:t xml:space="preserve"> </w:t>
      </w:r>
      <w:r>
        <w:rPr>
          <w:color w:val="231F20"/>
          <w:spacing w:val="-1"/>
        </w:rPr>
        <w:t>unpaid</w:t>
      </w:r>
      <w:r>
        <w:rPr>
          <w:color w:val="231F20"/>
        </w:rPr>
        <w:t xml:space="preserve"> </w:t>
      </w:r>
      <w:r>
        <w:rPr>
          <w:color w:val="231F20"/>
          <w:spacing w:val="-1"/>
        </w:rPr>
        <w:t>leave</w:t>
      </w:r>
      <w:r>
        <w:rPr>
          <w:color w:val="231F20"/>
        </w:rPr>
        <w:t xml:space="preserve"> to </w:t>
      </w:r>
      <w:r>
        <w:rPr>
          <w:color w:val="231F20"/>
          <w:spacing w:val="-1"/>
        </w:rPr>
        <w:t>interns/residents</w:t>
      </w:r>
      <w:r>
        <w:rPr>
          <w:color w:val="231F20"/>
          <w:spacing w:val="-2"/>
        </w:rPr>
        <w:t xml:space="preserve"> </w:t>
      </w:r>
      <w:r>
        <w:rPr>
          <w:color w:val="231F20"/>
        </w:rPr>
        <w:t>in</w:t>
      </w:r>
      <w:r>
        <w:rPr>
          <w:color w:val="231F20"/>
          <w:spacing w:val="47"/>
        </w:rPr>
        <w:t xml:space="preserve"> </w:t>
      </w:r>
      <w:r>
        <w:rPr>
          <w:color w:val="231F20"/>
          <w:spacing w:val="-1"/>
        </w:rPr>
        <w:t>excess</w:t>
      </w:r>
      <w:r>
        <w:rPr>
          <w:color w:val="231F20"/>
        </w:rPr>
        <w:t xml:space="preserve"> of </w:t>
      </w:r>
      <w:r>
        <w:rPr>
          <w:color w:val="231F20"/>
          <w:spacing w:val="-1"/>
        </w:rPr>
        <w:t>personal</w:t>
      </w:r>
      <w:r>
        <w:rPr>
          <w:color w:val="231F20"/>
          <w:spacing w:val="-3"/>
        </w:rPr>
        <w:t xml:space="preserve"> </w:t>
      </w:r>
      <w:r>
        <w:rPr>
          <w:color w:val="231F20"/>
          <w:spacing w:val="-1"/>
        </w:rPr>
        <w:t>time</w:t>
      </w:r>
      <w:r>
        <w:rPr>
          <w:color w:val="231F20"/>
        </w:rPr>
        <w:t xml:space="preserve"> off</w:t>
      </w:r>
      <w:r>
        <w:rPr>
          <w:color w:val="231F20"/>
          <w:spacing w:val="-3"/>
        </w:rPr>
        <w:t xml:space="preserve"> </w:t>
      </w:r>
      <w:r>
        <w:rPr>
          <w:color w:val="231F20"/>
        </w:rPr>
        <w:t xml:space="preserve">and </w:t>
      </w:r>
      <w:r>
        <w:rPr>
          <w:color w:val="231F20"/>
          <w:spacing w:val="-1"/>
        </w:rPr>
        <w:t>sick</w:t>
      </w:r>
      <w:r>
        <w:rPr>
          <w:color w:val="231F20"/>
          <w:spacing w:val="-2"/>
        </w:rPr>
        <w:t xml:space="preserve"> </w:t>
      </w:r>
      <w:r>
        <w:rPr>
          <w:color w:val="231F20"/>
          <w:spacing w:val="-1"/>
        </w:rPr>
        <w:t>leave?</w:t>
      </w:r>
      <w:r w:rsidR="00CF6365">
        <w:rPr>
          <w:color w:val="231F20"/>
          <w:spacing w:val="-1"/>
        </w:rPr>
        <w:t xml:space="preserve"> </w:t>
      </w:r>
      <w:r w:rsidR="00CF6365" w:rsidRPr="00CF6365">
        <w:rPr>
          <w:b/>
          <w:color w:val="231F20"/>
          <w:spacing w:val="-1"/>
        </w:rPr>
        <w:t xml:space="preserve">(qualifies for paid leave or </w:t>
      </w:r>
      <w:r w:rsidR="00CF6365" w:rsidRPr="00CF6365">
        <w:rPr>
          <w:b/>
          <w:color w:val="231F20"/>
          <w:spacing w:val="-1"/>
        </w:rPr>
        <w:t xml:space="preserve">permissive temporary duty) </w:t>
      </w:r>
    </w:p>
    <w:p w:rsidR="002E14CC" w:rsidRDefault="00B444A5">
      <w:pPr>
        <w:rPr>
          <w:rFonts w:ascii="Times New Roman" w:eastAsia="Times New Roman" w:hAnsi="Times New Roman" w:cs="Times New Roman"/>
        </w:rPr>
      </w:pPr>
      <w:r>
        <w:br w:type="column"/>
      </w:r>
    </w:p>
    <w:p w:rsidR="002E14CC" w:rsidRPr="006E5EA4" w:rsidRDefault="006343AF" w:rsidP="006343AF">
      <w:pPr>
        <w:ind w:left="568"/>
        <w:rPr>
          <w:rFonts w:ascii="Times New Roman" w:eastAsia="Times New Roman" w:hAnsi="Times New Roman" w:cs="Times New Roman"/>
          <w:b/>
        </w:rPr>
      </w:pPr>
      <w:r>
        <w:rPr>
          <w:rFonts w:ascii="Times New Roman" w:eastAsia="Times New Roman" w:hAnsi="Times New Roman" w:cs="Times New Roman"/>
          <w:b/>
        </w:rPr>
        <w:t>Per applicable policy</w:t>
      </w:r>
    </w:p>
    <w:p w:rsidR="002E14CC" w:rsidRDefault="002E14CC">
      <w:pPr>
        <w:spacing w:before="8"/>
        <w:rPr>
          <w:rFonts w:ascii="Times New Roman" w:eastAsia="Times New Roman" w:hAnsi="Times New Roman" w:cs="Times New Roman"/>
          <w:sz w:val="18"/>
          <w:szCs w:val="18"/>
        </w:rPr>
      </w:pPr>
    </w:p>
    <w:p w:rsidR="002E14CC" w:rsidRPr="006E5EA4" w:rsidRDefault="006E5EA4" w:rsidP="00CF6365">
      <w:pPr>
        <w:ind w:left="568"/>
        <w:rPr>
          <w:rFonts w:ascii="Times New Roman" w:hAnsi="Times New Roman" w:cs="Times New Roman"/>
          <w:b/>
        </w:rPr>
        <w:sectPr w:rsidR="002E14CC" w:rsidRPr="006E5EA4">
          <w:type w:val="continuous"/>
          <w:pgSz w:w="12240" w:h="15840"/>
          <w:pgMar w:top="1380" w:right="1180" w:bottom="280" w:left="1340" w:header="720" w:footer="720" w:gutter="0"/>
          <w:cols w:num="2" w:space="720" w:equalWidth="0">
            <w:col w:w="7332" w:space="330"/>
            <w:col w:w="2058"/>
          </w:cols>
        </w:sectPr>
      </w:pPr>
      <w:r w:rsidRPr="006E5EA4">
        <w:rPr>
          <w:rFonts w:ascii="Times New Roman" w:hAnsi="Times New Roman" w:cs="Times New Roman"/>
          <w:b/>
        </w:rPr>
        <w:t>N</w:t>
      </w:r>
      <w:r w:rsidR="005032B5">
        <w:rPr>
          <w:rFonts w:ascii="Times New Roman" w:hAnsi="Times New Roman" w:cs="Times New Roman"/>
          <w:b/>
        </w:rPr>
        <w:t>A</w:t>
      </w:r>
    </w:p>
    <w:p w:rsidR="002E14CC" w:rsidRDefault="002E14CC">
      <w:pPr>
        <w:rPr>
          <w:rFonts w:ascii="Times New Roman" w:eastAsia="Times New Roman" w:hAnsi="Times New Roman" w:cs="Times New Roman"/>
          <w:sz w:val="20"/>
          <w:szCs w:val="20"/>
        </w:rPr>
      </w:pPr>
    </w:p>
    <w:p w:rsidR="002E14CC" w:rsidRDefault="00B444A5" w:rsidP="00F264FE">
      <w:pPr>
        <w:pStyle w:val="BodyText"/>
        <w:rPr>
          <w:rFonts w:cs="Times New Roman"/>
        </w:rPr>
      </w:pPr>
      <w:r>
        <w:rPr>
          <w:color w:val="231F20"/>
          <w:spacing w:val="-1"/>
        </w:rPr>
        <w:t>Other</w:t>
      </w:r>
      <w:r>
        <w:rPr>
          <w:color w:val="231F20"/>
        </w:rPr>
        <w:t xml:space="preserve"> </w:t>
      </w:r>
      <w:r>
        <w:rPr>
          <w:color w:val="231F20"/>
          <w:spacing w:val="-1"/>
        </w:rPr>
        <w:t>Benefits</w:t>
      </w:r>
      <w:r>
        <w:rPr>
          <w:color w:val="231F20"/>
        </w:rPr>
        <w:t xml:space="preserve"> </w:t>
      </w:r>
      <w:r>
        <w:rPr>
          <w:color w:val="231F20"/>
          <w:spacing w:val="-1"/>
        </w:rPr>
        <w:t>(please</w:t>
      </w:r>
      <w:r>
        <w:rPr>
          <w:color w:val="231F20"/>
          <w:spacing w:val="-2"/>
        </w:rPr>
        <w:t xml:space="preserve"> </w:t>
      </w:r>
      <w:r>
        <w:rPr>
          <w:color w:val="231F20"/>
          <w:spacing w:val="-1"/>
        </w:rPr>
        <w:t>describe)</w:t>
      </w:r>
      <w:r w:rsidR="006E5EA4">
        <w:rPr>
          <w:color w:val="231F20"/>
          <w:spacing w:val="-1"/>
        </w:rPr>
        <w:t xml:space="preserve">:  </w:t>
      </w:r>
      <w:r w:rsidR="00096C6D">
        <w:rPr>
          <w:color w:val="231F20"/>
          <w:spacing w:val="-1"/>
        </w:rPr>
        <w:t xml:space="preserve">Dental and vision benefits for intern, and available dental and vision benefits (with cost-share) for legally married partner and children.  </w:t>
      </w:r>
      <w:r w:rsidR="005032B5">
        <w:rPr>
          <w:color w:val="231F20"/>
          <w:spacing w:val="-1"/>
        </w:rPr>
        <w:t xml:space="preserve">In the event of illness, service members will be evaluated by a medical professional and placed in convalescent leave as needed in order to receive appropriate treatment.  Parental leave of up to 12 weeks is granted after the birth of a child (please note that time away from training limitations apply, and an extension of training may be required to ensure all training requirements are completed).  </w:t>
      </w:r>
      <w:r w:rsidR="00751EE0">
        <w:rPr>
          <w:color w:val="231F20"/>
          <w:spacing w:val="-1"/>
        </w:rPr>
        <w:t>Paid m</w:t>
      </w:r>
      <w:r w:rsidR="00096C6D">
        <w:rPr>
          <w:color w:val="231F20"/>
          <w:spacing w:val="-1"/>
        </w:rPr>
        <w:t xml:space="preserve">oving expenses to internship site and follow-on assignment, as well as to home of record after completion of Air Force commitment. Supervised post-doctoral experience and reimbursement of licensure practice materials cost.  </w:t>
      </w:r>
      <w:r w:rsidR="000D44BD">
        <w:rPr>
          <w:color w:val="231F20"/>
          <w:spacing w:val="-1"/>
        </w:rPr>
        <w:t>Life insurance/disability insurance</w:t>
      </w:r>
      <w:r w:rsidR="00F264FE">
        <w:rPr>
          <w:color w:val="231F20"/>
          <w:spacing w:val="-1"/>
        </w:rPr>
        <w:t xml:space="preserve"> (with cost-share)</w:t>
      </w:r>
      <w:r w:rsidR="000D44BD">
        <w:rPr>
          <w:color w:val="231F20"/>
          <w:spacing w:val="-1"/>
        </w:rPr>
        <w:t xml:space="preserve">.  </w:t>
      </w:r>
      <w:r w:rsidR="00096C6D">
        <w:rPr>
          <w:color w:val="231F20"/>
          <w:spacing w:val="-1"/>
        </w:rPr>
        <w:t xml:space="preserve">Incentive pay (after licensure), board certification pay, and retention bonus (if active duty service commitment extended).  </w:t>
      </w:r>
      <w:r w:rsidR="00751EE0">
        <w:rPr>
          <w:color w:val="231F20"/>
          <w:spacing w:val="-1"/>
        </w:rPr>
        <w:t>Potential student loan repayment (if active duty service commitment extended).</w:t>
      </w:r>
      <w:r w:rsidR="000D44BD">
        <w:rPr>
          <w:color w:val="231F20"/>
          <w:spacing w:val="-1"/>
        </w:rPr>
        <w:t xml:space="preserve">  Retirement benefits.</w:t>
      </w:r>
    </w:p>
    <w:p w:rsidR="00BD6094" w:rsidRDefault="00BD6094">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2E14CC" w:rsidRDefault="002E14CC">
      <w:pPr>
        <w:rPr>
          <w:rFonts w:ascii="Times New Roman" w:eastAsia="Times New Roman" w:hAnsi="Times New Roman" w:cs="Times New Roman"/>
          <w:sz w:val="20"/>
          <w:szCs w:val="20"/>
        </w:rPr>
        <w:sectPr w:rsidR="002E14CC">
          <w:type w:val="continuous"/>
          <w:pgSz w:w="12240" w:h="15840"/>
          <w:pgMar w:top="1380" w:right="1180" w:bottom="280" w:left="1340" w:header="720" w:footer="720" w:gutter="0"/>
          <w:cols w:space="720"/>
        </w:sectPr>
      </w:pPr>
    </w:p>
    <w:p w:rsidR="005032B5" w:rsidRDefault="005032B5" w:rsidP="005032B5">
      <w:pPr>
        <w:pStyle w:val="Heading1"/>
        <w:spacing w:line="274" w:lineRule="exact"/>
        <w:ind w:left="3146"/>
        <w:rPr>
          <w:b w:val="0"/>
          <w:bCs w:val="0"/>
        </w:rPr>
      </w:pPr>
      <w:r>
        <w:rPr>
          <w:color w:val="231F20"/>
        </w:rPr>
        <w:lastRenderedPageBreak/>
        <w:t>Initial</w:t>
      </w:r>
      <w:r>
        <w:rPr>
          <w:color w:val="231F20"/>
          <w:spacing w:val="-6"/>
        </w:rPr>
        <w:t xml:space="preserve"> </w:t>
      </w:r>
      <w:r>
        <w:rPr>
          <w:color w:val="231F20"/>
          <w:spacing w:val="-1"/>
        </w:rPr>
        <w:t>Post-Internship</w:t>
      </w:r>
      <w:r>
        <w:rPr>
          <w:color w:val="231F20"/>
          <w:spacing w:val="-5"/>
        </w:rPr>
        <w:t xml:space="preserve"> </w:t>
      </w:r>
      <w:r>
        <w:rPr>
          <w:color w:val="231F20"/>
          <w:spacing w:val="-1"/>
        </w:rPr>
        <w:t>Positions</w:t>
      </w:r>
    </w:p>
    <w:p w:rsidR="005032B5" w:rsidRDefault="005032B5" w:rsidP="005032B5">
      <w:pPr>
        <w:spacing w:line="274" w:lineRule="exact"/>
        <w:jc w:val="center"/>
        <w:rPr>
          <w:rFonts w:ascii="Times New Roman" w:eastAsia="Times New Roman" w:hAnsi="Times New Roman" w:cs="Times New Roman"/>
          <w:sz w:val="24"/>
          <w:szCs w:val="24"/>
        </w:rPr>
      </w:pPr>
      <w:r>
        <w:rPr>
          <w:rFonts w:ascii="Times New Roman"/>
          <w:color w:val="231F20"/>
          <w:spacing w:val="-1"/>
          <w:sz w:val="24"/>
        </w:rPr>
        <w:t>(Aggregated</w:t>
      </w:r>
      <w:r>
        <w:rPr>
          <w:rFonts w:ascii="Times New Roman"/>
          <w:color w:val="231F20"/>
          <w:spacing w:val="-3"/>
          <w:sz w:val="24"/>
        </w:rPr>
        <w:t xml:space="preserve"> </w:t>
      </w:r>
      <w:r>
        <w:rPr>
          <w:rFonts w:ascii="Times New Roman"/>
          <w:color w:val="231F20"/>
          <w:sz w:val="24"/>
        </w:rPr>
        <w:t>Tally</w:t>
      </w:r>
      <w:r>
        <w:rPr>
          <w:rFonts w:ascii="Times New Roman"/>
          <w:color w:val="231F20"/>
          <w:spacing w:val="-9"/>
          <w:sz w:val="24"/>
        </w:rPr>
        <w:t xml:space="preserve"> </w:t>
      </w:r>
      <w:r>
        <w:rPr>
          <w:rFonts w:ascii="Times New Roman"/>
          <w:color w:val="231F20"/>
          <w:sz w:val="24"/>
        </w:rPr>
        <w:t>for</w:t>
      </w:r>
      <w:r>
        <w:rPr>
          <w:rFonts w:ascii="Times New Roman"/>
          <w:color w:val="231F20"/>
          <w:spacing w:val="-5"/>
          <w:sz w:val="24"/>
        </w:rPr>
        <w:t xml:space="preserve"> </w:t>
      </w:r>
      <w:r>
        <w:rPr>
          <w:rFonts w:ascii="Times New Roman"/>
          <w:color w:val="231F20"/>
          <w:spacing w:val="-1"/>
          <w:sz w:val="24"/>
        </w:rPr>
        <w:t>the</w:t>
      </w:r>
      <w:r>
        <w:rPr>
          <w:rFonts w:ascii="Times New Roman"/>
          <w:color w:val="231F20"/>
          <w:spacing w:val="-4"/>
          <w:sz w:val="24"/>
        </w:rPr>
        <w:t xml:space="preserve"> </w:t>
      </w:r>
      <w:r>
        <w:rPr>
          <w:rFonts w:ascii="Times New Roman"/>
          <w:color w:val="231F20"/>
          <w:spacing w:val="-1"/>
          <w:sz w:val="24"/>
        </w:rPr>
        <w:t>Preceding</w:t>
      </w:r>
      <w:r>
        <w:rPr>
          <w:rFonts w:ascii="Times New Roman"/>
          <w:color w:val="231F20"/>
          <w:spacing w:val="-7"/>
          <w:sz w:val="24"/>
        </w:rPr>
        <w:t xml:space="preserve"> </w:t>
      </w:r>
      <w:r>
        <w:rPr>
          <w:rFonts w:ascii="Times New Roman"/>
          <w:color w:val="231F20"/>
          <w:sz w:val="24"/>
        </w:rPr>
        <w:t>3</w:t>
      </w:r>
      <w:r>
        <w:rPr>
          <w:rFonts w:ascii="Times New Roman"/>
          <w:color w:val="231F20"/>
          <w:spacing w:val="-2"/>
          <w:sz w:val="24"/>
        </w:rPr>
        <w:t xml:space="preserve"> </w:t>
      </w:r>
      <w:r>
        <w:rPr>
          <w:rFonts w:ascii="Times New Roman"/>
          <w:color w:val="231F20"/>
          <w:spacing w:val="-1"/>
          <w:sz w:val="24"/>
        </w:rPr>
        <w:t>Cohorts)</w:t>
      </w:r>
    </w:p>
    <w:p w:rsidR="002E14CC" w:rsidRPr="00BD6094" w:rsidRDefault="00BD6094">
      <w:pPr>
        <w:ind w:left="100" w:right="197"/>
        <w:rPr>
          <w:rFonts w:ascii="Times New Roman" w:eastAsia="Times New Roman" w:hAnsi="Times New Roman" w:cs="Times New Roman"/>
          <w:b/>
          <w:u w:val="single"/>
        </w:rPr>
      </w:pPr>
      <w:r w:rsidRPr="00BD6094">
        <w:rPr>
          <w:rFonts w:ascii="Times New Roman" w:eastAsia="Times New Roman" w:hAnsi="Times New Roman" w:cs="Times New Roman"/>
          <w:sz w:val="20"/>
          <w:szCs w:val="20"/>
          <w:u w:val="single"/>
        </w:rPr>
        <w:tab/>
      </w:r>
      <w:r w:rsidRPr="00BD6094">
        <w:rPr>
          <w:rFonts w:ascii="Times New Roman" w:eastAsia="Times New Roman" w:hAnsi="Times New Roman" w:cs="Times New Roman"/>
          <w:sz w:val="20"/>
          <w:szCs w:val="20"/>
          <w:u w:val="single"/>
        </w:rPr>
        <w:tab/>
      </w:r>
      <w:r w:rsidRPr="00BD6094">
        <w:rPr>
          <w:rFonts w:ascii="Times New Roman" w:eastAsia="Times New Roman" w:hAnsi="Times New Roman" w:cs="Times New Roman"/>
          <w:sz w:val="20"/>
          <w:szCs w:val="20"/>
          <w:u w:val="single"/>
        </w:rPr>
        <w:tab/>
      </w:r>
      <w:r w:rsidRPr="00BD6094">
        <w:rPr>
          <w:rFonts w:ascii="Times New Roman" w:eastAsia="Times New Roman" w:hAnsi="Times New Roman" w:cs="Times New Roman"/>
          <w:sz w:val="20"/>
          <w:szCs w:val="20"/>
          <w:u w:val="single"/>
        </w:rPr>
        <w:tab/>
      </w:r>
      <w:r w:rsidRPr="00BD6094">
        <w:rPr>
          <w:rFonts w:ascii="Times New Roman" w:eastAsia="Times New Roman" w:hAnsi="Times New Roman" w:cs="Times New Roman"/>
          <w:sz w:val="20"/>
          <w:szCs w:val="20"/>
          <w:u w:val="single"/>
        </w:rPr>
        <w:tab/>
      </w:r>
      <w:r w:rsidRPr="00BD6094">
        <w:rPr>
          <w:rFonts w:ascii="Times New Roman" w:eastAsia="Times New Roman" w:hAnsi="Times New Roman" w:cs="Times New Roman"/>
          <w:sz w:val="20"/>
          <w:szCs w:val="20"/>
          <w:u w:val="single"/>
        </w:rPr>
        <w:tab/>
      </w:r>
      <w:r w:rsidRPr="00BD6094">
        <w:rPr>
          <w:rFonts w:ascii="Times New Roman" w:eastAsia="Times New Roman" w:hAnsi="Times New Roman" w:cs="Times New Roman"/>
          <w:sz w:val="20"/>
          <w:szCs w:val="20"/>
          <w:u w:val="single"/>
        </w:rPr>
        <w:tab/>
      </w:r>
      <w:r w:rsidRPr="00BD6094">
        <w:rPr>
          <w:rFonts w:ascii="Times New Roman" w:eastAsia="Times New Roman" w:hAnsi="Times New Roman" w:cs="Times New Roman"/>
          <w:sz w:val="20"/>
          <w:szCs w:val="20"/>
          <w:u w:val="single"/>
        </w:rPr>
        <w:tab/>
      </w:r>
      <w:r w:rsidRPr="00BD6094">
        <w:rPr>
          <w:rFonts w:ascii="Times New Roman" w:eastAsia="Times New Roman" w:hAnsi="Times New Roman" w:cs="Times New Roman"/>
          <w:sz w:val="20"/>
          <w:szCs w:val="20"/>
          <w:u w:val="single"/>
        </w:rPr>
        <w:tab/>
      </w:r>
      <w:r w:rsidRPr="00BD6094">
        <w:rPr>
          <w:rFonts w:ascii="Times New Roman" w:eastAsia="Times New Roman" w:hAnsi="Times New Roman" w:cs="Times New Roman"/>
          <w:sz w:val="20"/>
          <w:szCs w:val="20"/>
          <w:u w:val="single"/>
        </w:rPr>
        <w:tab/>
      </w:r>
      <w:r w:rsidRPr="00BD6094">
        <w:rPr>
          <w:rFonts w:ascii="Times New Roman" w:eastAsia="Times New Roman" w:hAnsi="Times New Roman" w:cs="Times New Roman"/>
          <w:sz w:val="20"/>
          <w:szCs w:val="20"/>
          <w:u w:val="single"/>
        </w:rPr>
        <w:tab/>
      </w:r>
      <w:r w:rsidRPr="00BD6094">
        <w:rPr>
          <w:rFonts w:ascii="Times New Roman" w:eastAsia="Times New Roman" w:hAnsi="Times New Roman" w:cs="Times New Roman"/>
          <w:b/>
          <w:u w:val="single"/>
        </w:rPr>
        <w:t>201</w:t>
      </w:r>
      <w:r w:rsidR="00EF7B89">
        <w:rPr>
          <w:rFonts w:ascii="Times New Roman" w:eastAsia="Times New Roman" w:hAnsi="Times New Roman" w:cs="Times New Roman"/>
          <w:b/>
          <w:u w:val="single"/>
        </w:rPr>
        <w:t>8-2020</w:t>
      </w:r>
      <w:r w:rsidRPr="00BD6094">
        <w:rPr>
          <w:rFonts w:ascii="Times New Roman" w:eastAsia="Times New Roman" w:hAnsi="Times New Roman" w:cs="Times New Roman"/>
          <w:b/>
          <w:u w:val="single"/>
        </w:rPr>
        <w:t xml:space="preserve">          </w:t>
      </w:r>
    </w:p>
    <w:p w:rsidR="00BD6094" w:rsidRPr="00BD6094" w:rsidRDefault="00BD6094">
      <w:pPr>
        <w:ind w:left="100" w:right="197"/>
        <w:rPr>
          <w:rFonts w:ascii="Times New Roman" w:eastAsia="Times New Roman" w:hAnsi="Times New Roman" w:cs="Times New Roman"/>
          <w:b/>
          <w:u w:val="single"/>
        </w:rPr>
      </w:pPr>
      <w:r w:rsidRPr="00BD6094">
        <w:rPr>
          <w:rFonts w:ascii="Times New Roman" w:eastAsia="Times New Roman" w:hAnsi="Times New Roman" w:cs="Times New Roman"/>
          <w:u w:val="single"/>
        </w:rPr>
        <w:t>Total # of interns who were in the 3 cohorts</w:t>
      </w:r>
      <w:r w:rsidRPr="00BD6094">
        <w:rPr>
          <w:rFonts w:ascii="Times New Roman" w:eastAsia="Times New Roman" w:hAnsi="Times New Roman" w:cs="Times New Roman"/>
          <w:u w:val="single"/>
        </w:rPr>
        <w:tab/>
      </w:r>
      <w:r w:rsidRPr="00BD6094">
        <w:rPr>
          <w:rFonts w:ascii="Times New Roman" w:eastAsia="Times New Roman" w:hAnsi="Times New Roman" w:cs="Times New Roman"/>
          <w:u w:val="single"/>
        </w:rPr>
        <w:tab/>
      </w:r>
      <w:r w:rsidRPr="00BD6094">
        <w:rPr>
          <w:rFonts w:ascii="Times New Roman" w:eastAsia="Times New Roman" w:hAnsi="Times New Roman" w:cs="Times New Roman"/>
          <w:u w:val="single"/>
        </w:rPr>
        <w:tab/>
      </w:r>
      <w:r w:rsidRPr="00BD6094">
        <w:rPr>
          <w:rFonts w:ascii="Times New Roman" w:eastAsia="Times New Roman" w:hAnsi="Times New Roman" w:cs="Times New Roman"/>
          <w:u w:val="single"/>
        </w:rPr>
        <w:tab/>
      </w:r>
      <w:r w:rsidRPr="00BD6094">
        <w:rPr>
          <w:rFonts w:ascii="Times New Roman" w:eastAsia="Times New Roman" w:hAnsi="Times New Roman" w:cs="Times New Roman"/>
          <w:u w:val="single"/>
        </w:rPr>
        <w:tab/>
      </w:r>
      <w:r w:rsidRPr="00BD6094">
        <w:rPr>
          <w:rFonts w:ascii="Times New Roman" w:eastAsia="Times New Roman" w:hAnsi="Times New Roman" w:cs="Times New Roman"/>
          <w:u w:val="single"/>
        </w:rPr>
        <w:tab/>
        <w:t xml:space="preserve">       </w:t>
      </w:r>
      <w:r w:rsidR="003707D7">
        <w:rPr>
          <w:rFonts w:ascii="Times New Roman" w:eastAsia="Times New Roman" w:hAnsi="Times New Roman" w:cs="Times New Roman"/>
          <w:b/>
          <w:u w:val="single"/>
        </w:rPr>
        <w:t>16</w:t>
      </w:r>
      <w:r w:rsidRPr="00BD6094">
        <w:rPr>
          <w:rFonts w:ascii="Times New Roman" w:eastAsia="Times New Roman" w:hAnsi="Times New Roman" w:cs="Times New Roman"/>
          <w:b/>
          <w:u w:val="single"/>
        </w:rPr>
        <w:t xml:space="preserve">               </w:t>
      </w:r>
    </w:p>
    <w:p w:rsidR="005032B5" w:rsidRPr="00BD6094" w:rsidRDefault="00BD6094">
      <w:pPr>
        <w:ind w:left="100" w:right="197"/>
        <w:rPr>
          <w:rFonts w:ascii="Times New Roman" w:eastAsia="Times New Roman" w:hAnsi="Times New Roman" w:cs="Times New Roman"/>
        </w:rPr>
      </w:pPr>
      <w:r w:rsidRPr="00BD6094">
        <w:rPr>
          <w:rFonts w:ascii="Times New Roman" w:eastAsia="Times New Roman" w:hAnsi="Times New Roman" w:cs="Times New Roman"/>
        </w:rPr>
        <w:t>Total # of interns who did not seek employment because they returned to</w:t>
      </w:r>
    </w:p>
    <w:p w:rsidR="00BD6094" w:rsidRPr="00BD6094" w:rsidRDefault="00BD6094">
      <w:pPr>
        <w:ind w:left="100" w:right="197"/>
        <w:rPr>
          <w:rFonts w:ascii="Times New Roman" w:eastAsia="Times New Roman" w:hAnsi="Times New Roman" w:cs="Times New Roman"/>
          <w:u w:val="single"/>
        </w:rPr>
      </w:pPr>
      <w:r w:rsidRPr="00BD6094">
        <w:rPr>
          <w:rFonts w:ascii="Times New Roman" w:eastAsia="Times New Roman" w:hAnsi="Times New Roman" w:cs="Times New Roman"/>
          <w:u w:val="single"/>
        </w:rPr>
        <w:t xml:space="preserve">their doctoral program/are completing their degree                                                    </w:t>
      </w:r>
      <w:r>
        <w:rPr>
          <w:rFonts w:ascii="Times New Roman" w:eastAsia="Times New Roman" w:hAnsi="Times New Roman" w:cs="Times New Roman"/>
          <w:u w:val="single"/>
        </w:rPr>
        <w:t xml:space="preserve">                  </w:t>
      </w:r>
      <w:r w:rsidRPr="00BD6094">
        <w:rPr>
          <w:rFonts w:ascii="Times New Roman" w:eastAsia="Times New Roman" w:hAnsi="Times New Roman" w:cs="Times New Roman"/>
          <w:b/>
          <w:u w:val="single"/>
        </w:rPr>
        <w:t>0</w:t>
      </w:r>
      <w:r w:rsidRPr="00BD6094">
        <w:rPr>
          <w:rFonts w:ascii="Times New Roman" w:eastAsia="Times New Roman" w:hAnsi="Times New Roman" w:cs="Times New Roman"/>
          <w:u w:val="single"/>
        </w:rPr>
        <w:t xml:space="preserve">                </w:t>
      </w:r>
    </w:p>
    <w:p w:rsidR="00BD6094" w:rsidRPr="00BD6094" w:rsidRDefault="00BD6094">
      <w:pPr>
        <w:ind w:left="100" w:right="197"/>
        <w:rPr>
          <w:rFonts w:ascii="Times New Roman" w:eastAsia="Times New Roman" w:hAnsi="Times New Roman" w:cs="Times New Roman"/>
        </w:rPr>
      </w:pPr>
      <w:r w:rsidRPr="00BD6094">
        <w:rPr>
          <w:rFonts w:ascii="Times New Roman" w:eastAsia="Times New Roman" w:hAnsi="Times New Roman" w:cs="Times New Roman"/>
        </w:rPr>
        <w:tab/>
      </w:r>
      <w:r w:rsidRPr="00BD6094">
        <w:rPr>
          <w:rFonts w:ascii="Times New Roman" w:eastAsia="Times New Roman" w:hAnsi="Times New Roman" w:cs="Times New Roman"/>
        </w:rPr>
        <w:tab/>
      </w:r>
      <w:r w:rsidRPr="00BD6094">
        <w:rPr>
          <w:rFonts w:ascii="Times New Roman" w:eastAsia="Times New Roman" w:hAnsi="Times New Roman" w:cs="Times New Roman"/>
        </w:rPr>
        <w:tab/>
      </w:r>
      <w:r w:rsidRPr="00BD6094">
        <w:rPr>
          <w:rFonts w:ascii="Times New Roman" w:eastAsia="Times New Roman" w:hAnsi="Times New Roman" w:cs="Times New Roman"/>
        </w:rPr>
        <w:tab/>
      </w:r>
      <w:r w:rsidRPr="00BD6094">
        <w:rPr>
          <w:rFonts w:ascii="Times New Roman" w:eastAsia="Times New Roman" w:hAnsi="Times New Roman" w:cs="Times New Roman"/>
        </w:rPr>
        <w:tab/>
      </w:r>
      <w:r w:rsidRPr="00BD6094">
        <w:rPr>
          <w:rFonts w:ascii="Times New Roman" w:eastAsia="Times New Roman" w:hAnsi="Times New Roman" w:cs="Times New Roman"/>
        </w:rPr>
        <w:tab/>
      </w:r>
      <w:r w:rsidRPr="00BD6094">
        <w:rPr>
          <w:rFonts w:ascii="Times New Roman" w:eastAsia="Times New Roman" w:hAnsi="Times New Roman" w:cs="Times New Roman"/>
        </w:rPr>
        <w:tab/>
      </w:r>
      <w:r w:rsidRPr="00BD6094">
        <w:rPr>
          <w:rFonts w:ascii="Times New Roman" w:eastAsia="Times New Roman" w:hAnsi="Times New Roman" w:cs="Times New Roman"/>
        </w:rPr>
        <w:tab/>
      </w:r>
      <w:r w:rsidRPr="00BD6094">
        <w:rPr>
          <w:rFonts w:ascii="Times New Roman" w:eastAsia="Times New Roman" w:hAnsi="Times New Roman" w:cs="Times New Roman"/>
        </w:rPr>
        <w:tab/>
      </w:r>
      <w:r w:rsidRPr="00BD6094">
        <w:rPr>
          <w:rFonts w:ascii="Times New Roman" w:eastAsia="Times New Roman" w:hAnsi="Times New Roman" w:cs="Times New Roman"/>
        </w:rPr>
        <w:tab/>
      </w:r>
      <w:r w:rsidRPr="00BD6094">
        <w:rPr>
          <w:rFonts w:ascii="Times New Roman" w:eastAsia="Times New Roman" w:hAnsi="Times New Roman" w:cs="Times New Roman"/>
        </w:rPr>
        <w:tab/>
        <w:t xml:space="preserve"> PD</w:t>
      </w:r>
      <w:r w:rsidRPr="00BD6094">
        <w:rPr>
          <w:rFonts w:ascii="Times New Roman" w:eastAsia="Times New Roman" w:hAnsi="Times New Roman" w:cs="Times New Roman"/>
        </w:rPr>
        <w:tab/>
        <w:t xml:space="preserve">   EP</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25"/>
        <w:gridCol w:w="810"/>
        <w:gridCol w:w="715"/>
      </w:tblGrid>
      <w:tr w:rsidR="005032B5" w:rsidRPr="001B287A" w:rsidTr="00212087">
        <w:tc>
          <w:tcPr>
            <w:tcW w:w="7825" w:type="dxa"/>
          </w:tcPr>
          <w:p w:rsidR="005032B5" w:rsidRPr="00BD6094" w:rsidRDefault="005032B5" w:rsidP="00212087">
            <w:pPr>
              <w:spacing w:line="270" w:lineRule="atLeast"/>
              <w:outlineLvl w:val="2"/>
              <w:rPr>
                <w:rFonts w:ascii="Times New Roman" w:eastAsia="Times New Roman" w:hAnsi="Times New Roman" w:cs="Times New Roman"/>
                <w:bCs/>
              </w:rPr>
            </w:pPr>
            <w:r w:rsidRPr="00BD6094">
              <w:rPr>
                <w:rFonts w:ascii="Times New Roman" w:eastAsia="Times New Roman" w:hAnsi="Times New Roman" w:cs="Times New Roman"/>
                <w:bCs/>
              </w:rPr>
              <w:t>Community Mental Health Center</w:t>
            </w:r>
          </w:p>
          <w:p w:rsidR="005032B5" w:rsidRPr="00BD6094" w:rsidRDefault="005032B5" w:rsidP="00212087">
            <w:pPr>
              <w:spacing w:line="270" w:lineRule="atLeast"/>
              <w:outlineLvl w:val="2"/>
              <w:rPr>
                <w:rFonts w:ascii="Times New Roman" w:eastAsia="Times New Roman" w:hAnsi="Times New Roman" w:cs="Times New Roman"/>
                <w:bCs/>
              </w:rPr>
            </w:pPr>
            <w:r w:rsidRPr="00BD6094">
              <w:rPr>
                <w:rFonts w:ascii="Times New Roman" w:eastAsia="Times New Roman" w:hAnsi="Times New Roman" w:cs="Times New Roman"/>
                <w:bCs/>
              </w:rPr>
              <w:t>Federally Qualified Health Center</w:t>
            </w:r>
          </w:p>
          <w:p w:rsidR="005032B5" w:rsidRPr="00BD6094" w:rsidRDefault="005032B5" w:rsidP="00212087">
            <w:pPr>
              <w:spacing w:line="270" w:lineRule="atLeast"/>
              <w:outlineLvl w:val="2"/>
              <w:rPr>
                <w:rFonts w:ascii="Times New Roman" w:eastAsia="Times New Roman" w:hAnsi="Times New Roman" w:cs="Times New Roman"/>
                <w:bCs/>
              </w:rPr>
            </w:pPr>
            <w:r w:rsidRPr="00BD6094">
              <w:rPr>
                <w:rFonts w:ascii="Times New Roman" w:eastAsia="Times New Roman" w:hAnsi="Times New Roman" w:cs="Times New Roman"/>
                <w:bCs/>
              </w:rPr>
              <w:t>Independent Primary Care Facility/Clinic</w:t>
            </w:r>
          </w:p>
          <w:p w:rsidR="005032B5" w:rsidRPr="00BD6094" w:rsidRDefault="005032B5" w:rsidP="00212087">
            <w:pPr>
              <w:spacing w:line="270" w:lineRule="atLeast"/>
              <w:outlineLvl w:val="2"/>
              <w:rPr>
                <w:rFonts w:ascii="Times New Roman" w:eastAsia="Times New Roman" w:hAnsi="Times New Roman" w:cs="Times New Roman"/>
                <w:bCs/>
              </w:rPr>
            </w:pPr>
            <w:r w:rsidRPr="00BD6094">
              <w:rPr>
                <w:rFonts w:ascii="Times New Roman" w:eastAsia="Times New Roman" w:hAnsi="Times New Roman" w:cs="Times New Roman"/>
                <w:bCs/>
              </w:rPr>
              <w:t>University Counseling Center</w:t>
            </w:r>
          </w:p>
          <w:p w:rsidR="005032B5" w:rsidRPr="00BD6094" w:rsidRDefault="005032B5" w:rsidP="00212087">
            <w:pPr>
              <w:spacing w:line="270" w:lineRule="atLeast"/>
              <w:outlineLvl w:val="2"/>
              <w:rPr>
                <w:rFonts w:ascii="Times New Roman" w:eastAsia="Times New Roman" w:hAnsi="Times New Roman" w:cs="Times New Roman"/>
                <w:bCs/>
              </w:rPr>
            </w:pPr>
            <w:r w:rsidRPr="00BD6094">
              <w:rPr>
                <w:rFonts w:ascii="Times New Roman" w:eastAsia="Times New Roman" w:hAnsi="Times New Roman" w:cs="Times New Roman"/>
                <w:bCs/>
              </w:rPr>
              <w:t>Veterans Affairs Medical Center</w:t>
            </w:r>
          </w:p>
          <w:p w:rsidR="005032B5" w:rsidRPr="00BD6094" w:rsidRDefault="005032B5" w:rsidP="00212087">
            <w:pPr>
              <w:spacing w:line="270" w:lineRule="atLeast"/>
              <w:outlineLvl w:val="2"/>
              <w:rPr>
                <w:rFonts w:ascii="Times New Roman" w:eastAsia="Times New Roman" w:hAnsi="Times New Roman" w:cs="Times New Roman"/>
                <w:b/>
                <w:bCs/>
              </w:rPr>
            </w:pPr>
            <w:r w:rsidRPr="00BD6094">
              <w:rPr>
                <w:rFonts w:ascii="Times New Roman" w:eastAsia="Times New Roman" w:hAnsi="Times New Roman" w:cs="Times New Roman"/>
                <w:b/>
                <w:bCs/>
              </w:rPr>
              <w:t>Military Health Center</w:t>
            </w:r>
          </w:p>
          <w:p w:rsidR="005032B5" w:rsidRPr="00BD6094" w:rsidRDefault="005032B5" w:rsidP="00212087">
            <w:pPr>
              <w:spacing w:line="270" w:lineRule="atLeast"/>
              <w:outlineLvl w:val="2"/>
              <w:rPr>
                <w:rFonts w:ascii="Times New Roman" w:eastAsia="Times New Roman" w:hAnsi="Times New Roman" w:cs="Times New Roman"/>
                <w:bCs/>
              </w:rPr>
            </w:pPr>
            <w:r w:rsidRPr="00BD6094">
              <w:rPr>
                <w:rFonts w:ascii="Times New Roman" w:eastAsia="Times New Roman" w:hAnsi="Times New Roman" w:cs="Times New Roman"/>
                <w:bCs/>
              </w:rPr>
              <w:t>Academic Health Center</w:t>
            </w:r>
          </w:p>
          <w:p w:rsidR="005032B5" w:rsidRPr="00BD6094" w:rsidRDefault="005032B5" w:rsidP="00212087">
            <w:pPr>
              <w:spacing w:line="270" w:lineRule="atLeast"/>
              <w:outlineLvl w:val="2"/>
              <w:rPr>
                <w:rFonts w:ascii="Times New Roman" w:eastAsia="Times New Roman" w:hAnsi="Times New Roman" w:cs="Times New Roman"/>
                <w:bCs/>
              </w:rPr>
            </w:pPr>
            <w:r w:rsidRPr="00BD6094">
              <w:rPr>
                <w:rFonts w:ascii="Times New Roman" w:eastAsia="Times New Roman" w:hAnsi="Times New Roman" w:cs="Times New Roman"/>
                <w:bCs/>
              </w:rPr>
              <w:t>Other Medical Center or Hospital</w:t>
            </w:r>
          </w:p>
          <w:p w:rsidR="005032B5" w:rsidRPr="00BD6094" w:rsidRDefault="005032B5" w:rsidP="00212087">
            <w:pPr>
              <w:spacing w:line="270" w:lineRule="atLeast"/>
              <w:outlineLvl w:val="2"/>
              <w:rPr>
                <w:rFonts w:ascii="Times New Roman" w:eastAsia="Times New Roman" w:hAnsi="Times New Roman" w:cs="Times New Roman"/>
                <w:bCs/>
              </w:rPr>
            </w:pPr>
            <w:r w:rsidRPr="00BD6094">
              <w:rPr>
                <w:rFonts w:ascii="Times New Roman" w:eastAsia="Times New Roman" w:hAnsi="Times New Roman" w:cs="Times New Roman"/>
                <w:bCs/>
              </w:rPr>
              <w:t>Psychiatric Hospital</w:t>
            </w:r>
          </w:p>
          <w:p w:rsidR="005032B5" w:rsidRPr="00BD6094" w:rsidRDefault="005032B5" w:rsidP="00212087">
            <w:pPr>
              <w:spacing w:line="270" w:lineRule="atLeast"/>
              <w:outlineLvl w:val="2"/>
              <w:rPr>
                <w:rFonts w:ascii="Times New Roman" w:eastAsia="Times New Roman" w:hAnsi="Times New Roman" w:cs="Times New Roman"/>
                <w:bCs/>
              </w:rPr>
            </w:pPr>
            <w:r w:rsidRPr="00BD6094">
              <w:rPr>
                <w:rFonts w:ascii="Times New Roman" w:eastAsia="Times New Roman" w:hAnsi="Times New Roman" w:cs="Times New Roman"/>
                <w:bCs/>
              </w:rPr>
              <w:t>Academic University/Department</w:t>
            </w:r>
          </w:p>
          <w:p w:rsidR="005032B5" w:rsidRPr="00BD6094" w:rsidRDefault="005032B5" w:rsidP="00212087">
            <w:pPr>
              <w:spacing w:line="270" w:lineRule="atLeast"/>
              <w:outlineLvl w:val="2"/>
              <w:rPr>
                <w:rFonts w:ascii="Times New Roman" w:eastAsia="Times New Roman" w:hAnsi="Times New Roman" w:cs="Times New Roman"/>
                <w:bCs/>
              </w:rPr>
            </w:pPr>
            <w:r w:rsidRPr="00BD6094">
              <w:rPr>
                <w:rFonts w:ascii="Times New Roman" w:eastAsia="Times New Roman" w:hAnsi="Times New Roman" w:cs="Times New Roman"/>
                <w:bCs/>
              </w:rPr>
              <w:t>Community College or other Teaching Setting</w:t>
            </w:r>
          </w:p>
          <w:p w:rsidR="005032B5" w:rsidRPr="00BD6094" w:rsidRDefault="005032B5" w:rsidP="00212087">
            <w:pPr>
              <w:spacing w:line="270" w:lineRule="atLeast"/>
              <w:outlineLvl w:val="2"/>
              <w:rPr>
                <w:rFonts w:ascii="Times New Roman" w:eastAsia="Times New Roman" w:hAnsi="Times New Roman" w:cs="Times New Roman"/>
                <w:bCs/>
              </w:rPr>
            </w:pPr>
            <w:r w:rsidRPr="00BD6094">
              <w:rPr>
                <w:rFonts w:ascii="Times New Roman" w:eastAsia="Times New Roman" w:hAnsi="Times New Roman" w:cs="Times New Roman"/>
                <w:bCs/>
              </w:rPr>
              <w:t>Independent Research Institution</w:t>
            </w:r>
          </w:p>
          <w:p w:rsidR="005032B5" w:rsidRPr="00BD6094" w:rsidRDefault="005032B5" w:rsidP="00212087">
            <w:pPr>
              <w:spacing w:line="270" w:lineRule="atLeast"/>
              <w:outlineLvl w:val="2"/>
              <w:rPr>
                <w:rFonts w:ascii="Times New Roman" w:eastAsia="Times New Roman" w:hAnsi="Times New Roman" w:cs="Times New Roman"/>
                <w:bCs/>
              </w:rPr>
            </w:pPr>
            <w:r w:rsidRPr="00BD6094">
              <w:rPr>
                <w:rFonts w:ascii="Times New Roman" w:eastAsia="Times New Roman" w:hAnsi="Times New Roman" w:cs="Times New Roman"/>
                <w:bCs/>
              </w:rPr>
              <w:t>Correctional Facility</w:t>
            </w:r>
          </w:p>
          <w:p w:rsidR="005032B5" w:rsidRPr="00BD6094" w:rsidRDefault="005032B5" w:rsidP="00212087">
            <w:pPr>
              <w:spacing w:line="270" w:lineRule="atLeast"/>
              <w:outlineLvl w:val="2"/>
              <w:rPr>
                <w:rFonts w:ascii="Times New Roman" w:eastAsia="Times New Roman" w:hAnsi="Times New Roman" w:cs="Times New Roman"/>
                <w:bCs/>
              </w:rPr>
            </w:pPr>
            <w:r w:rsidRPr="00BD6094">
              <w:rPr>
                <w:rFonts w:ascii="Times New Roman" w:eastAsia="Times New Roman" w:hAnsi="Times New Roman" w:cs="Times New Roman"/>
                <w:bCs/>
              </w:rPr>
              <w:t>School District/System</w:t>
            </w:r>
          </w:p>
          <w:p w:rsidR="005032B5" w:rsidRPr="00BD6094" w:rsidRDefault="005032B5" w:rsidP="00212087">
            <w:pPr>
              <w:spacing w:line="270" w:lineRule="atLeast"/>
              <w:outlineLvl w:val="2"/>
              <w:rPr>
                <w:rFonts w:ascii="Times New Roman" w:eastAsia="Times New Roman" w:hAnsi="Times New Roman" w:cs="Times New Roman"/>
                <w:bCs/>
              </w:rPr>
            </w:pPr>
            <w:r w:rsidRPr="00BD6094">
              <w:rPr>
                <w:rFonts w:ascii="Times New Roman" w:eastAsia="Times New Roman" w:hAnsi="Times New Roman" w:cs="Times New Roman"/>
                <w:bCs/>
              </w:rPr>
              <w:t>Independent Practice Setting</w:t>
            </w:r>
          </w:p>
          <w:p w:rsidR="005032B5" w:rsidRPr="00BD6094" w:rsidRDefault="005032B5" w:rsidP="00212087">
            <w:pPr>
              <w:spacing w:line="270" w:lineRule="atLeast"/>
              <w:outlineLvl w:val="2"/>
              <w:rPr>
                <w:rFonts w:ascii="Times New Roman" w:eastAsia="Times New Roman" w:hAnsi="Times New Roman" w:cs="Times New Roman"/>
                <w:bCs/>
              </w:rPr>
            </w:pPr>
            <w:r w:rsidRPr="00BD6094">
              <w:rPr>
                <w:rFonts w:ascii="Times New Roman" w:eastAsia="Times New Roman" w:hAnsi="Times New Roman" w:cs="Times New Roman"/>
                <w:bCs/>
              </w:rPr>
              <w:t>Not Currently employed</w:t>
            </w:r>
          </w:p>
          <w:p w:rsidR="005032B5" w:rsidRPr="00BD6094" w:rsidRDefault="005032B5" w:rsidP="00212087">
            <w:pPr>
              <w:spacing w:line="270" w:lineRule="atLeast"/>
              <w:outlineLvl w:val="2"/>
              <w:rPr>
                <w:rFonts w:ascii="Times New Roman" w:eastAsia="Times New Roman" w:hAnsi="Times New Roman" w:cs="Times New Roman"/>
                <w:bCs/>
              </w:rPr>
            </w:pPr>
            <w:r w:rsidRPr="00BD6094">
              <w:rPr>
                <w:rFonts w:ascii="Times New Roman" w:eastAsia="Times New Roman" w:hAnsi="Times New Roman" w:cs="Times New Roman"/>
                <w:bCs/>
              </w:rPr>
              <w:t>Changed to Another Field</w:t>
            </w:r>
          </w:p>
          <w:p w:rsidR="005032B5" w:rsidRPr="00BD6094" w:rsidRDefault="005032B5" w:rsidP="00212087">
            <w:pPr>
              <w:spacing w:line="270" w:lineRule="atLeast"/>
              <w:outlineLvl w:val="2"/>
              <w:rPr>
                <w:rFonts w:ascii="Times New Roman" w:eastAsia="Times New Roman" w:hAnsi="Times New Roman" w:cs="Times New Roman"/>
                <w:bCs/>
              </w:rPr>
            </w:pPr>
            <w:r w:rsidRPr="00BD6094">
              <w:rPr>
                <w:rFonts w:ascii="Times New Roman" w:eastAsia="Times New Roman" w:hAnsi="Times New Roman" w:cs="Times New Roman"/>
                <w:bCs/>
              </w:rPr>
              <w:t>Other</w:t>
            </w:r>
          </w:p>
          <w:p w:rsidR="005032B5" w:rsidRPr="00BD6094" w:rsidRDefault="005032B5" w:rsidP="00212087">
            <w:pPr>
              <w:spacing w:line="270" w:lineRule="atLeast"/>
              <w:outlineLvl w:val="2"/>
              <w:rPr>
                <w:rFonts w:ascii="Times New Roman" w:eastAsia="Times New Roman" w:hAnsi="Times New Roman" w:cs="Times New Roman"/>
                <w:bCs/>
              </w:rPr>
            </w:pPr>
            <w:r w:rsidRPr="00BD6094">
              <w:rPr>
                <w:rFonts w:ascii="Times New Roman" w:eastAsia="Times New Roman" w:hAnsi="Times New Roman" w:cs="Times New Roman"/>
                <w:bCs/>
              </w:rPr>
              <w:t>Unknown</w:t>
            </w:r>
          </w:p>
        </w:tc>
        <w:tc>
          <w:tcPr>
            <w:tcW w:w="810" w:type="dxa"/>
          </w:tcPr>
          <w:p w:rsidR="005032B5" w:rsidRPr="00BD6094" w:rsidRDefault="005032B5" w:rsidP="00212087">
            <w:pPr>
              <w:spacing w:line="270" w:lineRule="atLeast"/>
              <w:jc w:val="center"/>
              <w:outlineLvl w:val="2"/>
              <w:rPr>
                <w:rFonts w:ascii="Times New Roman" w:eastAsia="Times New Roman" w:hAnsi="Times New Roman" w:cs="Times New Roman"/>
                <w:bCs/>
              </w:rPr>
            </w:pPr>
            <w:r w:rsidRPr="00BD6094">
              <w:rPr>
                <w:rFonts w:ascii="Times New Roman" w:eastAsia="Times New Roman" w:hAnsi="Times New Roman" w:cs="Times New Roman"/>
                <w:bCs/>
              </w:rPr>
              <w:t>0</w:t>
            </w:r>
          </w:p>
          <w:p w:rsidR="005032B5" w:rsidRPr="00BD6094" w:rsidRDefault="005032B5" w:rsidP="00212087">
            <w:pPr>
              <w:spacing w:line="270" w:lineRule="atLeast"/>
              <w:jc w:val="center"/>
              <w:outlineLvl w:val="2"/>
              <w:rPr>
                <w:rFonts w:ascii="Times New Roman" w:eastAsia="Times New Roman" w:hAnsi="Times New Roman" w:cs="Times New Roman"/>
                <w:bCs/>
              </w:rPr>
            </w:pPr>
            <w:r w:rsidRPr="00BD6094">
              <w:rPr>
                <w:rFonts w:ascii="Times New Roman" w:eastAsia="Times New Roman" w:hAnsi="Times New Roman" w:cs="Times New Roman"/>
                <w:bCs/>
              </w:rPr>
              <w:t>0</w:t>
            </w:r>
          </w:p>
          <w:p w:rsidR="005032B5" w:rsidRPr="00BD6094" w:rsidRDefault="005032B5" w:rsidP="00212087">
            <w:pPr>
              <w:spacing w:line="270" w:lineRule="atLeast"/>
              <w:jc w:val="center"/>
              <w:outlineLvl w:val="2"/>
              <w:rPr>
                <w:rFonts w:ascii="Times New Roman" w:eastAsia="Times New Roman" w:hAnsi="Times New Roman" w:cs="Times New Roman"/>
                <w:bCs/>
              </w:rPr>
            </w:pPr>
            <w:r w:rsidRPr="00BD6094">
              <w:rPr>
                <w:rFonts w:ascii="Times New Roman" w:eastAsia="Times New Roman" w:hAnsi="Times New Roman" w:cs="Times New Roman"/>
                <w:bCs/>
              </w:rPr>
              <w:t>0</w:t>
            </w:r>
          </w:p>
          <w:p w:rsidR="005032B5" w:rsidRPr="00BD6094" w:rsidRDefault="005032B5" w:rsidP="00212087">
            <w:pPr>
              <w:spacing w:line="270" w:lineRule="atLeast"/>
              <w:jc w:val="center"/>
              <w:outlineLvl w:val="2"/>
              <w:rPr>
                <w:rFonts w:ascii="Times New Roman" w:eastAsia="Times New Roman" w:hAnsi="Times New Roman" w:cs="Times New Roman"/>
                <w:bCs/>
              </w:rPr>
            </w:pPr>
            <w:r w:rsidRPr="00BD6094">
              <w:rPr>
                <w:rFonts w:ascii="Times New Roman" w:eastAsia="Times New Roman" w:hAnsi="Times New Roman" w:cs="Times New Roman"/>
                <w:bCs/>
              </w:rPr>
              <w:t>0</w:t>
            </w:r>
          </w:p>
          <w:p w:rsidR="005032B5" w:rsidRPr="00BD6094" w:rsidRDefault="005032B5" w:rsidP="00212087">
            <w:pPr>
              <w:spacing w:line="270" w:lineRule="atLeast"/>
              <w:jc w:val="center"/>
              <w:outlineLvl w:val="2"/>
              <w:rPr>
                <w:rFonts w:ascii="Times New Roman" w:eastAsia="Times New Roman" w:hAnsi="Times New Roman" w:cs="Times New Roman"/>
                <w:bCs/>
              </w:rPr>
            </w:pPr>
            <w:r w:rsidRPr="00BD6094">
              <w:rPr>
                <w:rFonts w:ascii="Times New Roman" w:eastAsia="Times New Roman" w:hAnsi="Times New Roman" w:cs="Times New Roman"/>
                <w:bCs/>
              </w:rPr>
              <w:t>0</w:t>
            </w:r>
          </w:p>
          <w:p w:rsidR="005032B5" w:rsidRPr="00BD6094" w:rsidRDefault="005032B5" w:rsidP="00212087">
            <w:pPr>
              <w:spacing w:line="270" w:lineRule="atLeast"/>
              <w:jc w:val="center"/>
              <w:outlineLvl w:val="2"/>
              <w:rPr>
                <w:rFonts w:ascii="Times New Roman" w:eastAsia="Times New Roman" w:hAnsi="Times New Roman" w:cs="Times New Roman"/>
                <w:bCs/>
              </w:rPr>
            </w:pPr>
            <w:r w:rsidRPr="00BD6094">
              <w:rPr>
                <w:rFonts w:ascii="Times New Roman" w:eastAsia="Times New Roman" w:hAnsi="Times New Roman" w:cs="Times New Roman"/>
                <w:bCs/>
              </w:rPr>
              <w:t>0</w:t>
            </w:r>
          </w:p>
          <w:p w:rsidR="005032B5" w:rsidRPr="00BD6094" w:rsidRDefault="005032B5" w:rsidP="00212087">
            <w:pPr>
              <w:spacing w:line="270" w:lineRule="atLeast"/>
              <w:jc w:val="center"/>
              <w:outlineLvl w:val="2"/>
              <w:rPr>
                <w:rFonts w:ascii="Times New Roman" w:eastAsia="Times New Roman" w:hAnsi="Times New Roman" w:cs="Times New Roman"/>
                <w:bCs/>
              </w:rPr>
            </w:pPr>
            <w:r w:rsidRPr="00BD6094">
              <w:rPr>
                <w:rFonts w:ascii="Times New Roman" w:eastAsia="Times New Roman" w:hAnsi="Times New Roman" w:cs="Times New Roman"/>
                <w:bCs/>
              </w:rPr>
              <w:t>0</w:t>
            </w:r>
          </w:p>
          <w:p w:rsidR="005032B5" w:rsidRPr="00BD6094" w:rsidRDefault="005032B5" w:rsidP="00212087">
            <w:pPr>
              <w:spacing w:line="270" w:lineRule="atLeast"/>
              <w:jc w:val="center"/>
              <w:outlineLvl w:val="2"/>
              <w:rPr>
                <w:rFonts w:ascii="Times New Roman" w:eastAsia="Times New Roman" w:hAnsi="Times New Roman" w:cs="Times New Roman"/>
                <w:bCs/>
              </w:rPr>
            </w:pPr>
            <w:r w:rsidRPr="00BD6094">
              <w:rPr>
                <w:rFonts w:ascii="Times New Roman" w:eastAsia="Times New Roman" w:hAnsi="Times New Roman" w:cs="Times New Roman"/>
                <w:bCs/>
              </w:rPr>
              <w:t>0</w:t>
            </w:r>
          </w:p>
          <w:p w:rsidR="005032B5" w:rsidRPr="00BD6094" w:rsidRDefault="005032B5" w:rsidP="00212087">
            <w:pPr>
              <w:spacing w:line="270" w:lineRule="atLeast"/>
              <w:jc w:val="center"/>
              <w:outlineLvl w:val="2"/>
              <w:rPr>
                <w:rFonts w:ascii="Times New Roman" w:eastAsia="Times New Roman" w:hAnsi="Times New Roman" w:cs="Times New Roman"/>
                <w:bCs/>
              </w:rPr>
            </w:pPr>
            <w:r w:rsidRPr="00BD6094">
              <w:rPr>
                <w:rFonts w:ascii="Times New Roman" w:eastAsia="Times New Roman" w:hAnsi="Times New Roman" w:cs="Times New Roman"/>
                <w:bCs/>
              </w:rPr>
              <w:t>0</w:t>
            </w:r>
          </w:p>
          <w:p w:rsidR="005032B5" w:rsidRPr="00BD6094" w:rsidRDefault="005032B5" w:rsidP="00212087">
            <w:pPr>
              <w:spacing w:line="270" w:lineRule="atLeast"/>
              <w:jc w:val="center"/>
              <w:outlineLvl w:val="2"/>
              <w:rPr>
                <w:rFonts w:ascii="Times New Roman" w:eastAsia="Times New Roman" w:hAnsi="Times New Roman" w:cs="Times New Roman"/>
                <w:bCs/>
              </w:rPr>
            </w:pPr>
            <w:r w:rsidRPr="00BD6094">
              <w:rPr>
                <w:rFonts w:ascii="Times New Roman" w:eastAsia="Times New Roman" w:hAnsi="Times New Roman" w:cs="Times New Roman"/>
                <w:bCs/>
              </w:rPr>
              <w:t>0</w:t>
            </w:r>
          </w:p>
          <w:p w:rsidR="005032B5" w:rsidRPr="00BD6094" w:rsidRDefault="005032B5" w:rsidP="00212087">
            <w:pPr>
              <w:spacing w:line="270" w:lineRule="atLeast"/>
              <w:jc w:val="center"/>
              <w:outlineLvl w:val="2"/>
              <w:rPr>
                <w:rFonts w:ascii="Times New Roman" w:eastAsia="Times New Roman" w:hAnsi="Times New Roman" w:cs="Times New Roman"/>
                <w:bCs/>
              </w:rPr>
            </w:pPr>
            <w:r w:rsidRPr="00BD6094">
              <w:rPr>
                <w:rFonts w:ascii="Times New Roman" w:eastAsia="Times New Roman" w:hAnsi="Times New Roman" w:cs="Times New Roman"/>
                <w:bCs/>
              </w:rPr>
              <w:t>0</w:t>
            </w:r>
          </w:p>
          <w:p w:rsidR="005032B5" w:rsidRPr="00BD6094" w:rsidRDefault="005032B5" w:rsidP="00212087">
            <w:pPr>
              <w:spacing w:line="270" w:lineRule="atLeast"/>
              <w:jc w:val="center"/>
              <w:outlineLvl w:val="2"/>
              <w:rPr>
                <w:rFonts w:ascii="Times New Roman" w:eastAsia="Times New Roman" w:hAnsi="Times New Roman" w:cs="Times New Roman"/>
                <w:bCs/>
              </w:rPr>
            </w:pPr>
            <w:r w:rsidRPr="00BD6094">
              <w:rPr>
                <w:rFonts w:ascii="Times New Roman" w:eastAsia="Times New Roman" w:hAnsi="Times New Roman" w:cs="Times New Roman"/>
                <w:bCs/>
              </w:rPr>
              <w:t>0</w:t>
            </w:r>
          </w:p>
          <w:p w:rsidR="005032B5" w:rsidRPr="00BD6094" w:rsidRDefault="005032B5" w:rsidP="00212087">
            <w:pPr>
              <w:spacing w:line="270" w:lineRule="atLeast"/>
              <w:jc w:val="center"/>
              <w:outlineLvl w:val="2"/>
              <w:rPr>
                <w:rFonts w:ascii="Times New Roman" w:eastAsia="Times New Roman" w:hAnsi="Times New Roman" w:cs="Times New Roman"/>
                <w:bCs/>
              </w:rPr>
            </w:pPr>
            <w:r w:rsidRPr="00BD6094">
              <w:rPr>
                <w:rFonts w:ascii="Times New Roman" w:eastAsia="Times New Roman" w:hAnsi="Times New Roman" w:cs="Times New Roman"/>
                <w:bCs/>
              </w:rPr>
              <w:t>0</w:t>
            </w:r>
          </w:p>
          <w:p w:rsidR="005032B5" w:rsidRPr="00BD6094" w:rsidRDefault="005032B5" w:rsidP="00212087">
            <w:pPr>
              <w:spacing w:line="270" w:lineRule="atLeast"/>
              <w:jc w:val="center"/>
              <w:outlineLvl w:val="2"/>
              <w:rPr>
                <w:rFonts w:ascii="Times New Roman" w:eastAsia="Times New Roman" w:hAnsi="Times New Roman" w:cs="Times New Roman"/>
                <w:bCs/>
              </w:rPr>
            </w:pPr>
            <w:r w:rsidRPr="00BD6094">
              <w:rPr>
                <w:rFonts w:ascii="Times New Roman" w:eastAsia="Times New Roman" w:hAnsi="Times New Roman" w:cs="Times New Roman"/>
                <w:bCs/>
              </w:rPr>
              <w:t>0</w:t>
            </w:r>
          </w:p>
          <w:p w:rsidR="005032B5" w:rsidRPr="00BD6094" w:rsidRDefault="005032B5" w:rsidP="00212087">
            <w:pPr>
              <w:spacing w:line="270" w:lineRule="atLeast"/>
              <w:jc w:val="center"/>
              <w:outlineLvl w:val="2"/>
              <w:rPr>
                <w:rFonts w:ascii="Times New Roman" w:eastAsia="Times New Roman" w:hAnsi="Times New Roman" w:cs="Times New Roman"/>
                <w:bCs/>
              </w:rPr>
            </w:pPr>
            <w:r w:rsidRPr="00BD6094">
              <w:rPr>
                <w:rFonts w:ascii="Times New Roman" w:eastAsia="Times New Roman" w:hAnsi="Times New Roman" w:cs="Times New Roman"/>
                <w:bCs/>
              </w:rPr>
              <w:t>0</w:t>
            </w:r>
          </w:p>
          <w:p w:rsidR="005032B5" w:rsidRPr="00BD6094" w:rsidRDefault="005032B5" w:rsidP="00212087">
            <w:pPr>
              <w:spacing w:line="270" w:lineRule="atLeast"/>
              <w:jc w:val="center"/>
              <w:outlineLvl w:val="2"/>
              <w:rPr>
                <w:rFonts w:ascii="Times New Roman" w:eastAsia="Times New Roman" w:hAnsi="Times New Roman" w:cs="Times New Roman"/>
                <w:bCs/>
              </w:rPr>
            </w:pPr>
            <w:r w:rsidRPr="00BD6094">
              <w:rPr>
                <w:rFonts w:ascii="Times New Roman" w:eastAsia="Times New Roman" w:hAnsi="Times New Roman" w:cs="Times New Roman"/>
                <w:bCs/>
              </w:rPr>
              <w:t>0</w:t>
            </w:r>
          </w:p>
          <w:p w:rsidR="005032B5" w:rsidRPr="00BD6094" w:rsidRDefault="005032B5" w:rsidP="00212087">
            <w:pPr>
              <w:spacing w:line="270" w:lineRule="atLeast"/>
              <w:jc w:val="center"/>
              <w:outlineLvl w:val="2"/>
              <w:rPr>
                <w:rFonts w:ascii="Times New Roman" w:eastAsia="Times New Roman" w:hAnsi="Times New Roman" w:cs="Times New Roman"/>
                <w:bCs/>
              </w:rPr>
            </w:pPr>
            <w:r w:rsidRPr="00BD6094">
              <w:rPr>
                <w:rFonts w:ascii="Times New Roman" w:eastAsia="Times New Roman" w:hAnsi="Times New Roman" w:cs="Times New Roman"/>
                <w:bCs/>
              </w:rPr>
              <w:t>0</w:t>
            </w:r>
          </w:p>
          <w:p w:rsidR="005032B5" w:rsidRPr="00BD6094" w:rsidRDefault="005032B5" w:rsidP="00212087">
            <w:pPr>
              <w:spacing w:line="270" w:lineRule="atLeast"/>
              <w:jc w:val="center"/>
              <w:outlineLvl w:val="2"/>
              <w:rPr>
                <w:rFonts w:ascii="Times New Roman" w:eastAsia="Times New Roman" w:hAnsi="Times New Roman" w:cs="Times New Roman"/>
                <w:bCs/>
              </w:rPr>
            </w:pPr>
            <w:r w:rsidRPr="00BD6094">
              <w:rPr>
                <w:rFonts w:ascii="Times New Roman" w:eastAsia="Times New Roman" w:hAnsi="Times New Roman" w:cs="Times New Roman"/>
                <w:bCs/>
              </w:rPr>
              <w:t>0</w:t>
            </w:r>
          </w:p>
          <w:p w:rsidR="005032B5" w:rsidRPr="00BD6094" w:rsidRDefault="005032B5" w:rsidP="00212087">
            <w:pPr>
              <w:spacing w:line="270" w:lineRule="atLeast"/>
              <w:jc w:val="center"/>
              <w:outlineLvl w:val="2"/>
              <w:rPr>
                <w:rFonts w:ascii="Times New Roman" w:eastAsia="Times New Roman" w:hAnsi="Times New Roman" w:cs="Times New Roman"/>
                <w:bCs/>
              </w:rPr>
            </w:pPr>
            <w:r w:rsidRPr="00BD6094">
              <w:rPr>
                <w:rFonts w:ascii="Times New Roman" w:eastAsia="Times New Roman" w:hAnsi="Times New Roman" w:cs="Times New Roman"/>
                <w:bCs/>
              </w:rPr>
              <w:t>0</w:t>
            </w:r>
          </w:p>
        </w:tc>
        <w:tc>
          <w:tcPr>
            <w:tcW w:w="715" w:type="dxa"/>
          </w:tcPr>
          <w:p w:rsidR="005032B5" w:rsidRPr="00BD6094" w:rsidRDefault="005032B5" w:rsidP="00212087">
            <w:pPr>
              <w:spacing w:line="270" w:lineRule="atLeast"/>
              <w:jc w:val="center"/>
              <w:outlineLvl w:val="2"/>
              <w:rPr>
                <w:rFonts w:ascii="Times New Roman" w:eastAsia="Times New Roman" w:hAnsi="Times New Roman" w:cs="Times New Roman"/>
                <w:bCs/>
              </w:rPr>
            </w:pPr>
            <w:r w:rsidRPr="00BD6094">
              <w:rPr>
                <w:rFonts w:ascii="Times New Roman" w:eastAsia="Times New Roman" w:hAnsi="Times New Roman" w:cs="Times New Roman"/>
                <w:bCs/>
              </w:rPr>
              <w:t>0</w:t>
            </w:r>
          </w:p>
          <w:p w:rsidR="005032B5" w:rsidRPr="00BD6094" w:rsidRDefault="005032B5" w:rsidP="00212087">
            <w:pPr>
              <w:spacing w:line="270" w:lineRule="atLeast"/>
              <w:jc w:val="center"/>
              <w:outlineLvl w:val="2"/>
              <w:rPr>
                <w:rFonts w:ascii="Times New Roman" w:eastAsia="Times New Roman" w:hAnsi="Times New Roman" w:cs="Times New Roman"/>
                <w:bCs/>
              </w:rPr>
            </w:pPr>
            <w:r w:rsidRPr="00BD6094">
              <w:rPr>
                <w:rFonts w:ascii="Times New Roman" w:eastAsia="Times New Roman" w:hAnsi="Times New Roman" w:cs="Times New Roman"/>
                <w:bCs/>
              </w:rPr>
              <w:t>0</w:t>
            </w:r>
          </w:p>
          <w:p w:rsidR="005032B5" w:rsidRPr="00BD6094" w:rsidRDefault="005032B5" w:rsidP="00212087">
            <w:pPr>
              <w:spacing w:line="270" w:lineRule="atLeast"/>
              <w:jc w:val="center"/>
              <w:outlineLvl w:val="2"/>
              <w:rPr>
                <w:rFonts w:ascii="Times New Roman" w:eastAsia="Times New Roman" w:hAnsi="Times New Roman" w:cs="Times New Roman"/>
                <w:bCs/>
              </w:rPr>
            </w:pPr>
            <w:r w:rsidRPr="00BD6094">
              <w:rPr>
                <w:rFonts w:ascii="Times New Roman" w:eastAsia="Times New Roman" w:hAnsi="Times New Roman" w:cs="Times New Roman"/>
                <w:bCs/>
              </w:rPr>
              <w:t>0</w:t>
            </w:r>
          </w:p>
          <w:p w:rsidR="005032B5" w:rsidRPr="00BD6094" w:rsidRDefault="005032B5" w:rsidP="00212087">
            <w:pPr>
              <w:spacing w:line="270" w:lineRule="atLeast"/>
              <w:jc w:val="center"/>
              <w:outlineLvl w:val="2"/>
              <w:rPr>
                <w:rFonts w:ascii="Times New Roman" w:eastAsia="Times New Roman" w:hAnsi="Times New Roman" w:cs="Times New Roman"/>
                <w:bCs/>
              </w:rPr>
            </w:pPr>
            <w:r w:rsidRPr="00BD6094">
              <w:rPr>
                <w:rFonts w:ascii="Times New Roman" w:eastAsia="Times New Roman" w:hAnsi="Times New Roman" w:cs="Times New Roman"/>
                <w:bCs/>
              </w:rPr>
              <w:t>0</w:t>
            </w:r>
          </w:p>
          <w:p w:rsidR="005032B5" w:rsidRPr="00BD6094" w:rsidRDefault="005032B5" w:rsidP="00212087">
            <w:pPr>
              <w:spacing w:line="270" w:lineRule="atLeast"/>
              <w:jc w:val="center"/>
              <w:outlineLvl w:val="2"/>
              <w:rPr>
                <w:rFonts w:ascii="Times New Roman" w:eastAsia="Times New Roman" w:hAnsi="Times New Roman" w:cs="Times New Roman"/>
                <w:bCs/>
              </w:rPr>
            </w:pPr>
            <w:r w:rsidRPr="00BD6094">
              <w:rPr>
                <w:rFonts w:ascii="Times New Roman" w:eastAsia="Times New Roman" w:hAnsi="Times New Roman" w:cs="Times New Roman"/>
                <w:bCs/>
              </w:rPr>
              <w:t>0</w:t>
            </w:r>
          </w:p>
          <w:p w:rsidR="005032B5" w:rsidRPr="00BD6094" w:rsidRDefault="003707D7" w:rsidP="00212087">
            <w:pPr>
              <w:spacing w:line="270" w:lineRule="atLeast"/>
              <w:jc w:val="center"/>
              <w:outlineLvl w:val="2"/>
              <w:rPr>
                <w:rFonts w:ascii="Times New Roman" w:eastAsia="Times New Roman" w:hAnsi="Times New Roman" w:cs="Times New Roman"/>
                <w:bCs/>
              </w:rPr>
            </w:pPr>
            <w:r>
              <w:rPr>
                <w:rFonts w:ascii="Times New Roman" w:eastAsia="Times New Roman" w:hAnsi="Times New Roman" w:cs="Times New Roman"/>
                <w:bCs/>
              </w:rPr>
              <w:t>16</w:t>
            </w:r>
            <w:bookmarkStart w:id="0" w:name="_GoBack"/>
            <w:bookmarkEnd w:id="0"/>
          </w:p>
          <w:p w:rsidR="005032B5" w:rsidRPr="00BD6094" w:rsidRDefault="005032B5" w:rsidP="00212087">
            <w:pPr>
              <w:spacing w:line="270" w:lineRule="atLeast"/>
              <w:jc w:val="center"/>
              <w:outlineLvl w:val="2"/>
              <w:rPr>
                <w:rFonts w:ascii="Times New Roman" w:eastAsia="Times New Roman" w:hAnsi="Times New Roman" w:cs="Times New Roman"/>
                <w:bCs/>
              </w:rPr>
            </w:pPr>
            <w:r w:rsidRPr="00BD6094">
              <w:rPr>
                <w:rFonts w:ascii="Times New Roman" w:eastAsia="Times New Roman" w:hAnsi="Times New Roman" w:cs="Times New Roman"/>
                <w:bCs/>
              </w:rPr>
              <w:t>0</w:t>
            </w:r>
          </w:p>
          <w:p w:rsidR="005032B5" w:rsidRPr="00BD6094" w:rsidRDefault="005032B5" w:rsidP="00212087">
            <w:pPr>
              <w:spacing w:line="270" w:lineRule="atLeast"/>
              <w:jc w:val="center"/>
              <w:outlineLvl w:val="2"/>
              <w:rPr>
                <w:rFonts w:ascii="Times New Roman" w:eastAsia="Times New Roman" w:hAnsi="Times New Roman" w:cs="Times New Roman"/>
                <w:bCs/>
              </w:rPr>
            </w:pPr>
            <w:r w:rsidRPr="00BD6094">
              <w:rPr>
                <w:rFonts w:ascii="Times New Roman" w:eastAsia="Times New Roman" w:hAnsi="Times New Roman" w:cs="Times New Roman"/>
                <w:bCs/>
              </w:rPr>
              <w:t>0</w:t>
            </w:r>
          </w:p>
          <w:p w:rsidR="005032B5" w:rsidRPr="00BD6094" w:rsidRDefault="005032B5" w:rsidP="00212087">
            <w:pPr>
              <w:spacing w:line="270" w:lineRule="atLeast"/>
              <w:jc w:val="center"/>
              <w:outlineLvl w:val="2"/>
              <w:rPr>
                <w:rFonts w:ascii="Times New Roman" w:eastAsia="Times New Roman" w:hAnsi="Times New Roman" w:cs="Times New Roman"/>
                <w:bCs/>
              </w:rPr>
            </w:pPr>
            <w:r w:rsidRPr="00BD6094">
              <w:rPr>
                <w:rFonts w:ascii="Times New Roman" w:eastAsia="Times New Roman" w:hAnsi="Times New Roman" w:cs="Times New Roman"/>
                <w:bCs/>
              </w:rPr>
              <w:t>0</w:t>
            </w:r>
          </w:p>
          <w:p w:rsidR="005032B5" w:rsidRPr="00BD6094" w:rsidRDefault="005032B5" w:rsidP="00212087">
            <w:pPr>
              <w:spacing w:line="270" w:lineRule="atLeast"/>
              <w:jc w:val="center"/>
              <w:outlineLvl w:val="2"/>
              <w:rPr>
                <w:rFonts w:ascii="Times New Roman" w:eastAsia="Times New Roman" w:hAnsi="Times New Roman" w:cs="Times New Roman"/>
                <w:bCs/>
              </w:rPr>
            </w:pPr>
            <w:r w:rsidRPr="00BD6094">
              <w:rPr>
                <w:rFonts w:ascii="Times New Roman" w:eastAsia="Times New Roman" w:hAnsi="Times New Roman" w:cs="Times New Roman"/>
                <w:bCs/>
              </w:rPr>
              <w:t>0</w:t>
            </w:r>
          </w:p>
          <w:p w:rsidR="005032B5" w:rsidRPr="00BD6094" w:rsidRDefault="005032B5" w:rsidP="00212087">
            <w:pPr>
              <w:spacing w:line="270" w:lineRule="atLeast"/>
              <w:jc w:val="center"/>
              <w:outlineLvl w:val="2"/>
              <w:rPr>
                <w:rFonts w:ascii="Times New Roman" w:eastAsia="Times New Roman" w:hAnsi="Times New Roman" w:cs="Times New Roman"/>
                <w:bCs/>
              </w:rPr>
            </w:pPr>
            <w:r w:rsidRPr="00BD6094">
              <w:rPr>
                <w:rFonts w:ascii="Times New Roman" w:eastAsia="Times New Roman" w:hAnsi="Times New Roman" w:cs="Times New Roman"/>
                <w:bCs/>
              </w:rPr>
              <w:t>0</w:t>
            </w:r>
          </w:p>
          <w:p w:rsidR="005032B5" w:rsidRPr="00BD6094" w:rsidRDefault="005032B5" w:rsidP="00212087">
            <w:pPr>
              <w:spacing w:line="270" w:lineRule="atLeast"/>
              <w:jc w:val="center"/>
              <w:outlineLvl w:val="2"/>
              <w:rPr>
                <w:rFonts w:ascii="Times New Roman" w:eastAsia="Times New Roman" w:hAnsi="Times New Roman" w:cs="Times New Roman"/>
                <w:bCs/>
              </w:rPr>
            </w:pPr>
            <w:r w:rsidRPr="00BD6094">
              <w:rPr>
                <w:rFonts w:ascii="Times New Roman" w:eastAsia="Times New Roman" w:hAnsi="Times New Roman" w:cs="Times New Roman"/>
                <w:bCs/>
              </w:rPr>
              <w:t>0</w:t>
            </w:r>
          </w:p>
          <w:p w:rsidR="005032B5" w:rsidRPr="00BD6094" w:rsidRDefault="005032B5" w:rsidP="00212087">
            <w:pPr>
              <w:spacing w:line="270" w:lineRule="atLeast"/>
              <w:jc w:val="center"/>
              <w:outlineLvl w:val="2"/>
              <w:rPr>
                <w:rFonts w:ascii="Times New Roman" w:eastAsia="Times New Roman" w:hAnsi="Times New Roman" w:cs="Times New Roman"/>
                <w:bCs/>
              </w:rPr>
            </w:pPr>
            <w:r w:rsidRPr="00BD6094">
              <w:rPr>
                <w:rFonts w:ascii="Times New Roman" w:eastAsia="Times New Roman" w:hAnsi="Times New Roman" w:cs="Times New Roman"/>
                <w:bCs/>
              </w:rPr>
              <w:t>0</w:t>
            </w:r>
          </w:p>
          <w:p w:rsidR="005032B5" w:rsidRPr="00BD6094" w:rsidRDefault="005032B5" w:rsidP="00212087">
            <w:pPr>
              <w:spacing w:line="270" w:lineRule="atLeast"/>
              <w:jc w:val="center"/>
              <w:outlineLvl w:val="2"/>
              <w:rPr>
                <w:rFonts w:ascii="Times New Roman" w:eastAsia="Times New Roman" w:hAnsi="Times New Roman" w:cs="Times New Roman"/>
                <w:bCs/>
              </w:rPr>
            </w:pPr>
            <w:r w:rsidRPr="00BD6094">
              <w:rPr>
                <w:rFonts w:ascii="Times New Roman" w:eastAsia="Times New Roman" w:hAnsi="Times New Roman" w:cs="Times New Roman"/>
                <w:bCs/>
              </w:rPr>
              <w:t>0</w:t>
            </w:r>
          </w:p>
          <w:p w:rsidR="005032B5" w:rsidRPr="00BD6094" w:rsidRDefault="005032B5" w:rsidP="00212087">
            <w:pPr>
              <w:spacing w:line="270" w:lineRule="atLeast"/>
              <w:jc w:val="center"/>
              <w:outlineLvl w:val="2"/>
              <w:rPr>
                <w:rFonts w:ascii="Times New Roman" w:eastAsia="Times New Roman" w:hAnsi="Times New Roman" w:cs="Times New Roman"/>
                <w:bCs/>
              </w:rPr>
            </w:pPr>
            <w:r w:rsidRPr="00BD6094">
              <w:rPr>
                <w:rFonts w:ascii="Times New Roman" w:eastAsia="Times New Roman" w:hAnsi="Times New Roman" w:cs="Times New Roman"/>
                <w:bCs/>
              </w:rPr>
              <w:t>0</w:t>
            </w:r>
          </w:p>
          <w:p w:rsidR="005032B5" w:rsidRPr="00BD6094" w:rsidRDefault="005032B5" w:rsidP="00212087">
            <w:pPr>
              <w:spacing w:line="270" w:lineRule="atLeast"/>
              <w:jc w:val="center"/>
              <w:outlineLvl w:val="2"/>
              <w:rPr>
                <w:rFonts w:ascii="Times New Roman" w:eastAsia="Times New Roman" w:hAnsi="Times New Roman" w:cs="Times New Roman"/>
                <w:bCs/>
              </w:rPr>
            </w:pPr>
            <w:r w:rsidRPr="00BD6094">
              <w:rPr>
                <w:rFonts w:ascii="Times New Roman" w:eastAsia="Times New Roman" w:hAnsi="Times New Roman" w:cs="Times New Roman"/>
                <w:bCs/>
              </w:rPr>
              <w:t>0</w:t>
            </w:r>
          </w:p>
          <w:p w:rsidR="005032B5" w:rsidRPr="00BD6094" w:rsidRDefault="005032B5" w:rsidP="00212087">
            <w:pPr>
              <w:spacing w:line="270" w:lineRule="atLeast"/>
              <w:jc w:val="center"/>
              <w:outlineLvl w:val="2"/>
              <w:rPr>
                <w:rFonts w:ascii="Times New Roman" w:eastAsia="Times New Roman" w:hAnsi="Times New Roman" w:cs="Times New Roman"/>
                <w:bCs/>
              </w:rPr>
            </w:pPr>
            <w:r w:rsidRPr="00BD6094">
              <w:rPr>
                <w:rFonts w:ascii="Times New Roman" w:eastAsia="Times New Roman" w:hAnsi="Times New Roman" w:cs="Times New Roman"/>
                <w:bCs/>
              </w:rPr>
              <w:t>0</w:t>
            </w:r>
          </w:p>
          <w:p w:rsidR="005032B5" w:rsidRPr="00BD6094" w:rsidRDefault="005032B5" w:rsidP="00212087">
            <w:pPr>
              <w:spacing w:line="270" w:lineRule="atLeast"/>
              <w:jc w:val="center"/>
              <w:outlineLvl w:val="2"/>
              <w:rPr>
                <w:rFonts w:ascii="Times New Roman" w:eastAsia="Times New Roman" w:hAnsi="Times New Roman" w:cs="Times New Roman"/>
                <w:bCs/>
              </w:rPr>
            </w:pPr>
            <w:r w:rsidRPr="00BD6094">
              <w:rPr>
                <w:rFonts w:ascii="Times New Roman" w:eastAsia="Times New Roman" w:hAnsi="Times New Roman" w:cs="Times New Roman"/>
                <w:bCs/>
              </w:rPr>
              <w:t>0</w:t>
            </w:r>
          </w:p>
          <w:p w:rsidR="005032B5" w:rsidRPr="00BD6094" w:rsidRDefault="005032B5" w:rsidP="00212087">
            <w:pPr>
              <w:spacing w:line="270" w:lineRule="atLeast"/>
              <w:jc w:val="center"/>
              <w:outlineLvl w:val="2"/>
              <w:rPr>
                <w:rFonts w:ascii="Times New Roman" w:eastAsia="Times New Roman" w:hAnsi="Times New Roman" w:cs="Times New Roman"/>
                <w:bCs/>
              </w:rPr>
            </w:pPr>
            <w:r w:rsidRPr="00BD6094">
              <w:rPr>
                <w:rFonts w:ascii="Times New Roman" w:eastAsia="Times New Roman" w:hAnsi="Times New Roman" w:cs="Times New Roman"/>
                <w:bCs/>
              </w:rPr>
              <w:t>0</w:t>
            </w:r>
          </w:p>
        </w:tc>
      </w:tr>
    </w:tbl>
    <w:p w:rsidR="005032B5" w:rsidRDefault="005032B5">
      <w:pPr>
        <w:ind w:left="100" w:right="197"/>
        <w:rPr>
          <w:rFonts w:ascii="Times New Roman" w:eastAsia="Times New Roman" w:hAnsi="Times New Roman" w:cs="Times New Roman"/>
          <w:sz w:val="20"/>
          <w:szCs w:val="20"/>
        </w:rPr>
      </w:pPr>
    </w:p>
    <w:p w:rsidR="00BD6094" w:rsidRDefault="00BD6094">
      <w:pPr>
        <w:ind w:left="100" w:right="197"/>
        <w:rPr>
          <w:rFonts w:ascii="Times New Roman" w:eastAsia="Times New Roman" w:hAnsi="Times New Roman" w:cs="Times New Roman"/>
          <w:sz w:val="20"/>
          <w:szCs w:val="20"/>
        </w:rPr>
      </w:pPr>
    </w:p>
    <w:p w:rsidR="00BD6094" w:rsidRDefault="00BD6094" w:rsidP="00BD6094">
      <w:pPr>
        <w:ind w:left="100" w:right="197"/>
        <w:rPr>
          <w:rFonts w:ascii="Times New Roman" w:eastAsia="Times New Roman" w:hAnsi="Times New Roman" w:cs="Times New Roman"/>
          <w:b/>
          <w:bCs/>
          <w:color w:val="747578"/>
          <w:sz w:val="20"/>
          <w:szCs w:val="20"/>
        </w:rPr>
      </w:pPr>
      <w:r>
        <w:rPr>
          <w:rFonts w:ascii="Times New Roman" w:eastAsia="Times New Roman" w:hAnsi="Times New Roman" w:cs="Times New Roman"/>
          <w:color w:val="231F20"/>
          <w:sz w:val="20"/>
          <w:szCs w:val="20"/>
        </w:rPr>
        <w:t>Note:</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“PD”</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Post-doctoral</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residency</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position;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“EP”</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Employed</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Position.</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Each</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individual</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represented</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in</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this</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table</w:t>
      </w:r>
      <w:r>
        <w:rPr>
          <w:rFonts w:ascii="Times New Roman" w:eastAsia="Times New Roman" w:hAnsi="Times New Roman" w:cs="Times New Roman"/>
          <w:color w:val="231F20"/>
          <w:spacing w:val="77"/>
          <w:w w:val="99"/>
          <w:sz w:val="20"/>
          <w:szCs w:val="20"/>
        </w:rPr>
        <w:t xml:space="preserve"> </w:t>
      </w:r>
      <w:r>
        <w:rPr>
          <w:rFonts w:ascii="Times New Roman" w:eastAsia="Times New Roman" w:hAnsi="Times New Roman" w:cs="Times New Roman"/>
          <w:color w:val="231F20"/>
          <w:spacing w:val="-1"/>
          <w:sz w:val="20"/>
          <w:szCs w:val="20"/>
        </w:rPr>
        <w:t>should</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be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counted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only</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one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time.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For</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former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trainees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working</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in</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more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than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one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setting,</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select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the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setting</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that</w:t>
      </w:r>
      <w:r>
        <w:rPr>
          <w:rFonts w:ascii="Times New Roman" w:eastAsia="Times New Roman" w:hAnsi="Times New Roman" w:cs="Times New Roman"/>
          <w:color w:val="231F20"/>
          <w:spacing w:val="52"/>
          <w:w w:val="99"/>
          <w:sz w:val="20"/>
          <w:szCs w:val="20"/>
        </w:rPr>
        <w:t xml:space="preserve"> </w:t>
      </w:r>
      <w:r>
        <w:rPr>
          <w:rFonts w:ascii="Times New Roman" w:eastAsia="Times New Roman" w:hAnsi="Times New Roman" w:cs="Times New Roman"/>
          <w:color w:val="231F20"/>
          <w:spacing w:val="-1"/>
          <w:sz w:val="20"/>
          <w:szCs w:val="20"/>
        </w:rPr>
        <w:t>represents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their</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primary</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position</w:t>
      </w:r>
      <w:r>
        <w:rPr>
          <w:rFonts w:ascii="Times New Roman" w:eastAsia="Times New Roman" w:hAnsi="Times New Roman" w:cs="Times New Roman"/>
          <w:b/>
          <w:bCs/>
          <w:color w:val="747578"/>
          <w:sz w:val="20"/>
          <w:szCs w:val="20"/>
        </w:rPr>
        <w:t>.</w:t>
      </w:r>
    </w:p>
    <w:p w:rsidR="00BD6094" w:rsidRDefault="00BD6094">
      <w:pPr>
        <w:ind w:left="100" w:right="197"/>
        <w:rPr>
          <w:rFonts w:ascii="Times New Roman" w:eastAsia="Times New Roman" w:hAnsi="Times New Roman" w:cs="Times New Roman"/>
          <w:sz w:val="20"/>
          <w:szCs w:val="20"/>
        </w:rPr>
      </w:pPr>
    </w:p>
    <w:sectPr w:rsidR="00BD6094">
      <w:type w:val="continuous"/>
      <w:pgSz w:w="12240" w:h="15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00984"/>
    <w:multiLevelType w:val="hybridMultilevel"/>
    <w:tmpl w:val="98B4B33E"/>
    <w:lvl w:ilvl="0" w:tplc="CC7665C0">
      <w:start w:val="1"/>
      <w:numFmt w:val="bullet"/>
      <w:lvlText w:val=""/>
      <w:lvlJc w:val="left"/>
      <w:pPr>
        <w:ind w:left="840" w:hanging="360"/>
      </w:pPr>
      <w:rPr>
        <w:rFonts w:ascii="Symbol" w:eastAsia="Symbol" w:hAnsi="Symbol" w:hint="default"/>
        <w:color w:val="231F20"/>
        <w:w w:val="99"/>
        <w:sz w:val="20"/>
        <w:szCs w:val="20"/>
      </w:rPr>
    </w:lvl>
    <w:lvl w:ilvl="1" w:tplc="E48A19B4">
      <w:start w:val="1"/>
      <w:numFmt w:val="bullet"/>
      <w:lvlText w:val="•"/>
      <w:lvlJc w:val="left"/>
      <w:pPr>
        <w:ind w:left="1716" w:hanging="360"/>
      </w:pPr>
      <w:rPr>
        <w:rFonts w:hint="default"/>
      </w:rPr>
    </w:lvl>
    <w:lvl w:ilvl="2" w:tplc="633AFD2C">
      <w:start w:val="1"/>
      <w:numFmt w:val="bullet"/>
      <w:lvlText w:val="•"/>
      <w:lvlJc w:val="left"/>
      <w:pPr>
        <w:ind w:left="2592" w:hanging="360"/>
      </w:pPr>
      <w:rPr>
        <w:rFonts w:hint="default"/>
      </w:rPr>
    </w:lvl>
    <w:lvl w:ilvl="3" w:tplc="1EA4E238">
      <w:start w:val="1"/>
      <w:numFmt w:val="bullet"/>
      <w:lvlText w:val="•"/>
      <w:lvlJc w:val="left"/>
      <w:pPr>
        <w:ind w:left="3468" w:hanging="360"/>
      </w:pPr>
      <w:rPr>
        <w:rFonts w:hint="default"/>
      </w:rPr>
    </w:lvl>
    <w:lvl w:ilvl="4" w:tplc="33A839B8">
      <w:start w:val="1"/>
      <w:numFmt w:val="bullet"/>
      <w:lvlText w:val="•"/>
      <w:lvlJc w:val="left"/>
      <w:pPr>
        <w:ind w:left="4344" w:hanging="360"/>
      </w:pPr>
      <w:rPr>
        <w:rFonts w:hint="default"/>
      </w:rPr>
    </w:lvl>
    <w:lvl w:ilvl="5" w:tplc="BC86E2C8">
      <w:start w:val="1"/>
      <w:numFmt w:val="bullet"/>
      <w:lvlText w:val="•"/>
      <w:lvlJc w:val="left"/>
      <w:pPr>
        <w:ind w:left="5220" w:hanging="360"/>
      </w:pPr>
      <w:rPr>
        <w:rFonts w:hint="default"/>
      </w:rPr>
    </w:lvl>
    <w:lvl w:ilvl="6" w:tplc="D346BB86">
      <w:start w:val="1"/>
      <w:numFmt w:val="bullet"/>
      <w:lvlText w:val="•"/>
      <w:lvlJc w:val="left"/>
      <w:pPr>
        <w:ind w:left="6096" w:hanging="360"/>
      </w:pPr>
      <w:rPr>
        <w:rFonts w:hint="default"/>
      </w:rPr>
    </w:lvl>
    <w:lvl w:ilvl="7" w:tplc="A5DEB496">
      <w:start w:val="1"/>
      <w:numFmt w:val="bullet"/>
      <w:lvlText w:val="•"/>
      <w:lvlJc w:val="left"/>
      <w:pPr>
        <w:ind w:left="6972" w:hanging="360"/>
      </w:pPr>
      <w:rPr>
        <w:rFonts w:hint="default"/>
      </w:rPr>
    </w:lvl>
    <w:lvl w:ilvl="8" w:tplc="8424FA82">
      <w:start w:val="1"/>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CC"/>
    <w:rsid w:val="00084613"/>
    <w:rsid w:val="00091F3C"/>
    <w:rsid w:val="00096C6D"/>
    <w:rsid w:val="000B0EFE"/>
    <w:rsid w:val="000B4B05"/>
    <w:rsid w:val="000D44BD"/>
    <w:rsid w:val="00215408"/>
    <w:rsid w:val="00230D13"/>
    <w:rsid w:val="002E14CC"/>
    <w:rsid w:val="003707D7"/>
    <w:rsid w:val="005032B5"/>
    <w:rsid w:val="0061016C"/>
    <w:rsid w:val="006343AF"/>
    <w:rsid w:val="006A4B95"/>
    <w:rsid w:val="006E5EA4"/>
    <w:rsid w:val="006F7778"/>
    <w:rsid w:val="007008D0"/>
    <w:rsid w:val="007011F8"/>
    <w:rsid w:val="00751EE0"/>
    <w:rsid w:val="00760C42"/>
    <w:rsid w:val="007861A4"/>
    <w:rsid w:val="007874DD"/>
    <w:rsid w:val="008A6B71"/>
    <w:rsid w:val="008B251D"/>
    <w:rsid w:val="00937AF8"/>
    <w:rsid w:val="00952B3B"/>
    <w:rsid w:val="00A15B9B"/>
    <w:rsid w:val="00AD3B98"/>
    <w:rsid w:val="00B444A5"/>
    <w:rsid w:val="00BD6094"/>
    <w:rsid w:val="00CF4FBD"/>
    <w:rsid w:val="00CF6365"/>
    <w:rsid w:val="00D07472"/>
    <w:rsid w:val="00D36E14"/>
    <w:rsid w:val="00DE2649"/>
    <w:rsid w:val="00EF7B89"/>
    <w:rsid w:val="00F16E99"/>
    <w:rsid w:val="00F233B2"/>
    <w:rsid w:val="00F264FE"/>
    <w:rsid w:val="00F94501"/>
    <w:rsid w:val="00FD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0F9A3D0B"/>
  <w15:docId w15:val="{9829A989-1EA6-4DBA-9C48-7E45C39A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6"/>
      <w:outlineLvl w:val="0"/>
    </w:pPr>
    <w:rPr>
      <w:rFonts w:ascii="Times New Roman" w:eastAsia="Times New Roman" w:hAnsi="Times New Roman"/>
      <w:b/>
      <w:bCs/>
      <w:sz w:val="24"/>
      <w:szCs w:val="24"/>
    </w:rPr>
  </w:style>
  <w:style w:type="paragraph" w:styleId="Heading2">
    <w:name w:val="heading 2"/>
    <w:basedOn w:val="Normal"/>
    <w:uiPriority w:val="1"/>
    <w:qFormat/>
    <w:pPr>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68"/>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760C42"/>
    <w:pPr>
      <w:widowControl/>
      <w:autoSpaceDE w:val="0"/>
      <w:autoSpaceDN w:val="0"/>
      <w:adjustRightInd w:val="0"/>
    </w:pPr>
    <w:rPr>
      <w:rFonts w:ascii="Verdana" w:hAnsi="Verdana" w:cs="Verdana"/>
      <w:color w:val="000000"/>
      <w:sz w:val="24"/>
      <w:szCs w:val="24"/>
    </w:rPr>
  </w:style>
  <w:style w:type="table" w:styleId="TableGrid">
    <w:name w:val="Table Grid"/>
    <w:basedOn w:val="TableNormal"/>
    <w:uiPriority w:val="39"/>
    <w:rsid w:val="00503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section-c-soa.pdf</vt:lpstr>
    </vt:vector>
  </TitlesOfParts>
  <Company>U.S Air Force</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section-c-soa.pdf</dc:title>
  <dc:creator>McCrindle, Jen</dc:creator>
  <cp:lastModifiedBy>TUBMAN, DAVID S Maj USAF AFMC 88 MDOS/SGOW</cp:lastModifiedBy>
  <cp:revision>2</cp:revision>
  <dcterms:created xsi:type="dcterms:W3CDTF">2020-10-08T15:38:00Z</dcterms:created>
  <dcterms:modified xsi:type="dcterms:W3CDTF">2020-10-08T15:38:00Z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2017-07-05T00:00:00Z</vt:filetime>
  </property>
  <property fmtid="{D5CDD505-2E9C-101B-9397-08002B2CF9AE}" pid="3" name="LastSaved">
    <vt:filetime>2017-08-17T00:00:00Z</vt:filetime>
  </property>
</Properties>
</file>